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53" w:rsidRPr="005162A1" w:rsidRDefault="00AE1953" w:rsidP="00AE1953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Принято на заседании</w:t>
      </w:r>
    </w:p>
    <w:p w:rsidR="00AE1953" w:rsidRPr="005162A1" w:rsidRDefault="00AE1953" w:rsidP="00AE1953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Ученого совета</w:t>
      </w:r>
    </w:p>
    <w:p w:rsidR="00AE1953" w:rsidRPr="005162A1" w:rsidRDefault="00AE1953" w:rsidP="00AE1953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ГОУ Краснодарского края</w:t>
      </w:r>
    </w:p>
    <w:p w:rsidR="00AE1953" w:rsidRPr="005162A1" w:rsidRDefault="00AE1953" w:rsidP="00AE1953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 xml:space="preserve">ККИДППО </w:t>
      </w:r>
    </w:p>
    <w:p w:rsidR="00AE1953" w:rsidRPr="005162A1" w:rsidRDefault="00AE1953" w:rsidP="00AE1953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 xml:space="preserve">14 июля 2011 г. протокол №3  </w:t>
      </w:r>
    </w:p>
    <w:p w:rsidR="00AE1953" w:rsidRPr="005162A1" w:rsidRDefault="00AE1953" w:rsidP="00AE1953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AE1953" w:rsidRPr="00AE1953" w:rsidRDefault="00AE1953" w:rsidP="00AE1953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6496A" w:rsidRDefault="0016496A" w:rsidP="00A61127">
      <w:pPr>
        <w:rPr>
          <w:rFonts w:ascii="Times New Roman" w:hAnsi="Times New Roman"/>
          <w:b/>
          <w:sz w:val="28"/>
          <w:szCs w:val="28"/>
        </w:rPr>
      </w:pPr>
    </w:p>
    <w:p w:rsidR="00060170" w:rsidRDefault="00060170" w:rsidP="00AE19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тематического раздела «Кубань – многонациональный край» в рамках регионального предмета «Кубановедение» для учащихся образовательных учреждений Краснодарского края с 1 по 11 класс.</w:t>
      </w:r>
    </w:p>
    <w:p w:rsidR="00060170" w:rsidRDefault="00060170" w:rsidP="000601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(Разработано Краснодарским краевым институтом дополнительного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сионального педагогического образования по поручению</w:t>
      </w:r>
      <w:r w:rsidR="0038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Краснодарского края от 18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департаменту образования и науки Краснодарского края).</w:t>
      </w:r>
    </w:p>
    <w:p w:rsidR="0016496A" w:rsidRDefault="0016496A" w:rsidP="0006017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496A" w:rsidRDefault="0016496A" w:rsidP="0016496A">
      <w:pPr>
        <w:jc w:val="both"/>
        <w:rPr>
          <w:rFonts w:ascii="Times New Roman" w:hAnsi="Times New Roman"/>
          <w:b/>
          <w:sz w:val="28"/>
          <w:szCs w:val="28"/>
        </w:rPr>
      </w:pPr>
      <w:r w:rsidRPr="0016496A">
        <w:rPr>
          <w:rFonts w:ascii="Times New Roman" w:hAnsi="Times New Roman"/>
          <w:b/>
          <w:sz w:val="28"/>
          <w:szCs w:val="28"/>
        </w:rPr>
        <w:t>Рецензенты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496A" w:rsidRPr="0064451B" w:rsidRDefault="0016496A" w:rsidP="001649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Зайцев Андрей Алексеевич,</w:t>
      </w:r>
      <w:r w:rsidR="00F21208">
        <w:rPr>
          <w:rFonts w:ascii="Times New Roman" w:hAnsi="Times New Roman"/>
          <w:i/>
          <w:sz w:val="28"/>
          <w:szCs w:val="28"/>
        </w:rPr>
        <w:t xml:space="preserve"> </w:t>
      </w:r>
      <w:r w:rsidR="0064451B">
        <w:rPr>
          <w:rFonts w:ascii="Times New Roman" w:hAnsi="Times New Roman"/>
          <w:sz w:val="28"/>
          <w:szCs w:val="28"/>
        </w:rPr>
        <w:t>председатель Совета при главе администр</w:t>
      </w:r>
      <w:r w:rsidR="0064451B">
        <w:rPr>
          <w:rFonts w:ascii="Times New Roman" w:hAnsi="Times New Roman"/>
          <w:sz w:val="28"/>
          <w:szCs w:val="28"/>
        </w:rPr>
        <w:t>а</w:t>
      </w:r>
      <w:r w:rsidR="0064451B">
        <w:rPr>
          <w:rFonts w:ascii="Times New Roman" w:hAnsi="Times New Roman"/>
          <w:sz w:val="28"/>
          <w:szCs w:val="28"/>
        </w:rPr>
        <w:t>ции (губернаторе) Краснодарского края по содействию развитию институтов гражданского общества и правам человека,</w:t>
      </w:r>
      <w:r w:rsidR="00F21208">
        <w:rPr>
          <w:rFonts w:ascii="Times New Roman" w:hAnsi="Times New Roman"/>
          <w:sz w:val="28"/>
          <w:szCs w:val="28"/>
        </w:rPr>
        <w:t xml:space="preserve"> доктор исторических наук.</w:t>
      </w:r>
    </w:p>
    <w:p w:rsidR="0016496A" w:rsidRPr="0064451B" w:rsidRDefault="0016496A" w:rsidP="001649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Селицкий Александр</w:t>
      </w:r>
      <w:r w:rsidR="0064451B">
        <w:rPr>
          <w:rFonts w:ascii="Times New Roman" w:hAnsi="Times New Roman"/>
          <w:i/>
          <w:sz w:val="28"/>
          <w:szCs w:val="28"/>
        </w:rPr>
        <w:t xml:space="preserve"> </w:t>
      </w:r>
      <w:r w:rsidR="0064451B" w:rsidRPr="00F21208">
        <w:rPr>
          <w:rFonts w:ascii="Times New Roman" w:hAnsi="Times New Roman"/>
          <w:i/>
          <w:sz w:val="28"/>
          <w:szCs w:val="28"/>
        </w:rPr>
        <w:t>Игоревич</w:t>
      </w:r>
      <w:r w:rsidR="0064451B" w:rsidRPr="0064451B">
        <w:rPr>
          <w:rFonts w:ascii="Times New Roman" w:hAnsi="Times New Roman"/>
          <w:sz w:val="28"/>
          <w:szCs w:val="28"/>
        </w:rPr>
        <w:t>, канд</w:t>
      </w:r>
      <w:r w:rsidR="0064451B">
        <w:rPr>
          <w:rFonts w:ascii="Times New Roman" w:hAnsi="Times New Roman"/>
          <w:sz w:val="28"/>
          <w:szCs w:val="28"/>
        </w:rPr>
        <w:t>.</w:t>
      </w:r>
      <w:r w:rsidR="0064451B" w:rsidRPr="0064451B">
        <w:rPr>
          <w:rFonts w:ascii="Times New Roman" w:hAnsi="Times New Roman"/>
          <w:sz w:val="28"/>
          <w:szCs w:val="28"/>
        </w:rPr>
        <w:t xml:space="preserve"> ист. </w:t>
      </w:r>
      <w:r w:rsidR="0064451B">
        <w:rPr>
          <w:rFonts w:ascii="Times New Roman" w:hAnsi="Times New Roman"/>
          <w:sz w:val="28"/>
          <w:szCs w:val="28"/>
        </w:rPr>
        <w:t>н</w:t>
      </w:r>
      <w:r w:rsidR="0064451B" w:rsidRPr="0064451B">
        <w:rPr>
          <w:rFonts w:ascii="Times New Roman" w:hAnsi="Times New Roman"/>
          <w:sz w:val="28"/>
          <w:szCs w:val="28"/>
        </w:rPr>
        <w:t>аук, доцент Кубанского го</w:t>
      </w:r>
      <w:r w:rsidR="0064451B" w:rsidRPr="0064451B">
        <w:rPr>
          <w:rFonts w:ascii="Times New Roman" w:hAnsi="Times New Roman"/>
          <w:sz w:val="28"/>
          <w:szCs w:val="28"/>
        </w:rPr>
        <w:t>с</w:t>
      </w:r>
      <w:r w:rsidR="0064451B" w:rsidRPr="0064451B">
        <w:rPr>
          <w:rFonts w:ascii="Times New Roman" w:hAnsi="Times New Roman"/>
          <w:sz w:val="28"/>
          <w:szCs w:val="28"/>
        </w:rPr>
        <w:t>университета</w:t>
      </w:r>
      <w:r w:rsidR="0064451B">
        <w:rPr>
          <w:rFonts w:ascii="Times New Roman" w:hAnsi="Times New Roman"/>
          <w:sz w:val="28"/>
          <w:szCs w:val="28"/>
        </w:rPr>
        <w:t>, председатель Краснодарской региональной общественной о</w:t>
      </w:r>
      <w:r w:rsidR="0064451B">
        <w:rPr>
          <w:rFonts w:ascii="Times New Roman" w:hAnsi="Times New Roman"/>
          <w:sz w:val="28"/>
          <w:szCs w:val="28"/>
        </w:rPr>
        <w:t>р</w:t>
      </w:r>
      <w:r w:rsidR="0064451B">
        <w:rPr>
          <w:rFonts w:ascii="Times New Roman" w:hAnsi="Times New Roman"/>
          <w:sz w:val="28"/>
          <w:szCs w:val="28"/>
        </w:rPr>
        <w:t>ганизации Польский национально-культурный центр «Единство», член Сов</w:t>
      </w:r>
      <w:r w:rsidR="0064451B">
        <w:rPr>
          <w:rFonts w:ascii="Times New Roman" w:hAnsi="Times New Roman"/>
          <w:sz w:val="28"/>
          <w:szCs w:val="28"/>
        </w:rPr>
        <w:t>е</w:t>
      </w:r>
      <w:r w:rsidR="0064451B">
        <w:rPr>
          <w:rFonts w:ascii="Times New Roman" w:hAnsi="Times New Roman"/>
          <w:sz w:val="28"/>
          <w:szCs w:val="28"/>
        </w:rPr>
        <w:t>та при главе администрации Краснодарского края по содействию развитию институтов гражданского общества и правам человека.</w:t>
      </w:r>
      <w:r w:rsidRPr="0064451B">
        <w:rPr>
          <w:rFonts w:ascii="Times New Roman" w:hAnsi="Times New Roman"/>
          <w:sz w:val="28"/>
          <w:szCs w:val="28"/>
        </w:rPr>
        <w:t xml:space="preserve"> </w:t>
      </w:r>
    </w:p>
    <w:p w:rsidR="0016496A" w:rsidRPr="00A61127" w:rsidRDefault="0016496A" w:rsidP="00A611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Порфирьева Татьяна Степановна, </w:t>
      </w:r>
      <w:r>
        <w:rPr>
          <w:rFonts w:ascii="Times New Roman" w:hAnsi="Times New Roman"/>
          <w:sz w:val="28"/>
          <w:szCs w:val="28"/>
        </w:rPr>
        <w:t>учитель истории и обществознания, кубановедения МОУ СОШ №32 г. Краснодара, руководитель школьного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зея, победитель конкурса «Лучшие учителя Росси» в рамках ПНП «Образ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вание» - 2006, 2011.</w:t>
      </w:r>
    </w:p>
    <w:p w:rsidR="00A61127" w:rsidRDefault="00A61127" w:rsidP="00085533">
      <w:pPr>
        <w:rPr>
          <w:rFonts w:ascii="Times New Roman" w:hAnsi="Times New Roman"/>
          <w:sz w:val="28"/>
          <w:szCs w:val="28"/>
          <w:u w:val="single"/>
        </w:rPr>
      </w:pPr>
    </w:p>
    <w:p w:rsidR="004E2658" w:rsidRDefault="004E2658" w:rsidP="0006017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E2658" w:rsidRDefault="004E2658" w:rsidP="0006017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060170" w:rsidRDefault="00060170" w:rsidP="0006017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Пояснительная записка.</w:t>
      </w:r>
    </w:p>
    <w:p w:rsidR="000E5D5F" w:rsidRDefault="00676961" w:rsidP="006769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Составной частью предмета «Кубановедение», реализуемого в каждом учреждении системы общего образования Краснодарского края с 1 по 11 класс, являются этносоциальные, конфессиональные и культурные трад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ции народов, населяющих наш регион. Одна </w:t>
      </w:r>
      <w:r w:rsidR="000E5D5F">
        <w:rPr>
          <w:rFonts w:ascii="Times New Roman" w:hAnsi="Times New Roman"/>
          <w:sz w:val="28"/>
          <w:szCs w:val="28"/>
        </w:rPr>
        <w:t xml:space="preserve">из задач </w:t>
      </w:r>
      <w:r w:rsidR="008C174B">
        <w:rPr>
          <w:rFonts w:ascii="Times New Roman" w:hAnsi="Times New Roman"/>
          <w:sz w:val="28"/>
          <w:szCs w:val="28"/>
        </w:rPr>
        <w:t xml:space="preserve">регионального предмета </w:t>
      </w:r>
      <w:r w:rsidR="00724820" w:rsidRPr="008C174B">
        <w:rPr>
          <w:rFonts w:ascii="Times New Roman" w:hAnsi="Times New Roman"/>
          <w:sz w:val="28"/>
          <w:szCs w:val="28"/>
        </w:rPr>
        <w:t>«</w:t>
      </w:r>
      <w:r w:rsidR="000E5D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убановедени</w:t>
      </w:r>
      <w:r w:rsidR="008C174B">
        <w:rPr>
          <w:rFonts w:ascii="Times New Roman" w:hAnsi="Times New Roman"/>
          <w:sz w:val="28"/>
          <w:szCs w:val="28"/>
        </w:rPr>
        <w:t>е</w:t>
      </w:r>
      <w:r w:rsidR="00724820" w:rsidRPr="008C174B">
        <w:rPr>
          <w:rFonts w:ascii="Times New Roman" w:hAnsi="Times New Roman"/>
          <w:color w:val="000000"/>
          <w:sz w:val="28"/>
          <w:szCs w:val="28"/>
        </w:rPr>
        <w:t>»</w:t>
      </w:r>
      <w:r w:rsidRPr="0072482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содействие взаимопониманию и сотрудничеству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ду представителями различных этнических, религиозных и социальных групп. Таким образом, </w:t>
      </w:r>
      <w:r w:rsidR="00A86A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Кубановедение</w:t>
      </w:r>
      <w:r w:rsidR="00A86A63">
        <w:rPr>
          <w:rFonts w:ascii="Times New Roman" w:hAnsi="Times New Roman"/>
          <w:sz w:val="28"/>
          <w:szCs w:val="28"/>
        </w:rPr>
        <w:t>»</w:t>
      </w:r>
      <w:r w:rsidR="00724820" w:rsidRPr="0072482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E5D5F">
        <w:rPr>
          <w:rFonts w:ascii="Times New Roman" w:hAnsi="Times New Roman"/>
          <w:sz w:val="28"/>
          <w:szCs w:val="28"/>
        </w:rPr>
        <w:t>можно рассматривать в качестве</w:t>
      </w:r>
      <w:r>
        <w:rPr>
          <w:rFonts w:ascii="Times New Roman" w:hAnsi="Times New Roman"/>
          <w:sz w:val="28"/>
          <w:szCs w:val="28"/>
        </w:rPr>
        <w:t xml:space="preserve"> базо</w:t>
      </w:r>
      <w:r w:rsidR="000E5D5F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0E5D5F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в системе поликультурного образования</w:t>
      </w:r>
      <w:r w:rsidR="000E5D5F">
        <w:rPr>
          <w:rFonts w:ascii="Times New Roman" w:hAnsi="Times New Roman"/>
          <w:sz w:val="28"/>
          <w:szCs w:val="28"/>
        </w:rPr>
        <w:t xml:space="preserve"> как ядра д</w:t>
      </w:r>
      <w:r w:rsidR="000E5D5F">
        <w:rPr>
          <w:rFonts w:ascii="Times New Roman" w:hAnsi="Times New Roman"/>
          <w:sz w:val="28"/>
          <w:szCs w:val="28"/>
        </w:rPr>
        <w:t>у</w:t>
      </w:r>
      <w:r w:rsidR="000E5D5F">
        <w:rPr>
          <w:rFonts w:ascii="Times New Roman" w:hAnsi="Times New Roman"/>
          <w:sz w:val="28"/>
          <w:szCs w:val="28"/>
        </w:rPr>
        <w:t>ховно-нравственного ра</w:t>
      </w:r>
      <w:r w:rsidR="000E5D5F">
        <w:rPr>
          <w:rFonts w:ascii="Times New Roman" w:hAnsi="Times New Roman"/>
          <w:sz w:val="28"/>
          <w:szCs w:val="28"/>
        </w:rPr>
        <w:t>з</w:t>
      </w:r>
      <w:r w:rsidR="000E5D5F">
        <w:rPr>
          <w:rFonts w:ascii="Times New Roman" w:hAnsi="Times New Roman"/>
          <w:sz w:val="28"/>
          <w:szCs w:val="28"/>
        </w:rPr>
        <w:t>вития и воспитания.</w:t>
      </w:r>
    </w:p>
    <w:p w:rsidR="00957F4B" w:rsidRDefault="000E5D5F" w:rsidP="006769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интегрированный характер предмета, основополагающий тематический раздел «Кубань – многонациональный край</w:t>
      </w:r>
      <w:r w:rsidR="00BC7F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становится скво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ным для всех ступней основного общего образования. </w:t>
      </w:r>
      <w:r w:rsidR="009231F2">
        <w:rPr>
          <w:rFonts w:ascii="Times New Roman" w:hAnsi="Times New Roman"/>
          <w:sz w:val="28"/>
          <w:szCs w:val="28"/>
        </w:rPr>
        <w:t>Количество часов в</w:t>
      </w:r>
      <w:r w:rsidR="009231F2">
        <w:rPr>
          <w:rFonts w:ascii="Times New Roman" w:hAnsi="Times New Roman"/>
          <w:sz w:val="28"/>
          <w:szCs w:val="28"/>
        </w:rPr>
        <w:t>а</w:t>
      </w:r>
      <w:r w:rsidR="009231F2">
        <w:rPr>
          <w:rFonts w:ascii="Times New Roman" w:hAnsi="Times New Roman"/>
          <w:sz w:val="28"/>
          <w:szCs w:val="28"/>
        </w:rPr>
        <w:t>риативно, зависит от структуры и содержания учебной программы, но не м</w:t>
      </w:r>
      <w:r w:rsidR="009231F2">
        <w:rPr>
          <w:rFonts w:ascii="Times New Roman" w:hAnsi="Times New Roman"/>
          <w:sz w:val="28"/>
          <w:szCs w:val="28"/>
        </w:rPr>
        <w:t>е</w:t>
      </w:r>
      <w:r w:rsidR="009231F2">
        <w:rPr>
          <w:rFonts w:ascii="Times New Roman" w:hAnsi="Times New Roman"/>
          <w:sz w:val="28"/>
          <w:szCs w:val="28"/>
        </w:rPr>
        <w:t>не 2-х</w:t>
      </w:r>
      <w:r w:rsidR="00A86A63">
        <w:rPr>
          <w:rFonts w:ascii="Times New Roman" w:hAnsi="Times New Roman"/>
          <w:sz w:val="28"/>
          <w:szCs w:val="28"/>
        </w:rPr>
        <w:t xml:space="preserve"> часов</w:t>
      </w:r>
      <w:r w:rsidR="009231F2">
        <w:rPr>
          <w:rFonts w:ascii="Times New Roman" w:hAnsi="Times New Roman"/>
          <w:sz w:val="28"/>
          <w:szCs w:val="28"/>
        </w:rPr>
        <w:t xml:space="preserve"> в каждой параллели. </w:t>
      </w:r>
      <w:r w:rsidR="0038182E">
        <w:rPr>
          <w:rFonts w:ascii="Times New Roman" w:hAnsi="Times New Roman"/>
          <w:sz w:val="28"/>
          <w:szCs w:val="28"/>
        </w:rPr>
        <w:t>Включение в программу указанного модуля возможно реализовать в рамках вводного и итогового занятий</w:t>
      </w:r>
      <w:r w:rsidR="009231F2">
        <w:rPr>
          <w:rFonts w:ascii="Times New Roman" w:hAnsi="Times New Roman"/>
          <w:sz w:val="28"/>
          <w:szCs w:val="28"/>
        </w:rPr>
        <w:t>.</w:t>
      </w:r>
      <w:r w:rsidR="0038182E">
        <w:rPr>
          <w:rFonts w:ascii="Times New Roman" w:hAnsi="Times New Roman"/>
          <w:sz w:val="28"/>
          <w:szCs w:val="28"/>
        </w:rPr>
        <w:t xml:space="preserve"> </w:t>
      </w:r>
      <w:r w:rsidR="00285E54">
        <w:rPr>
          <w:rFonts w:ascii="Times New Roman" w:hAnsi="Times New Roman"/>
          <w:sz w:val="28"/>
          <w:szCs w:val="28"/>
        </w:rPr>
        <w:t>Вводный урок, выстроенный в соответствии с возрастными особенностями и темат</w:t>
      </w:r>
      <w:r w:rsidR="00285E54">
        <w:rPr>
          <w:rFonts w:ascii="Times New Roman" w:hAnsi="Times New Roman"/>
          <w:sz w:val="28"/>
          <w:szCs w:val="28"/>
        </w:rPr>
        <w:t>и</w:t>
      </w:r>
      <w:r w:rsidR="00285E54">
        <w:rPr>
          <w:rFonts w:ascii="Times New Roman" w:hAnsi="Times New Roman"/>
          <w:sz w:val="28"/>
          <w:szCs w:val="28"/>
        </w:rPr>
        <w:t>ческим содержанием предмета «Кубановедение», нацеливает на обеспечение на каж</w:t>
      </w:r>
      <w:r w:rsidR="00D73853">
        <w:rPr>
          <w:rFonts w:ascii="Times New Roman" w:hAnsi="Times New Roman"/>
          <w:sz w:val="28"/>
          <w:szCs w:val="28"/>
        </w:rPr>
        <w:t>дом уроке и во внеурочной</w:t>
      </w:r>
      <w:r w:rsidR="00285E54">
        <w:rPr>
          <w:rFonts w:ascii="Times New Roman" w:hAnsi="Times New Roman"/>
          <w:sz w:val="28"/>
          <w:szCs w:val="28"/>
        </w:rPr>
        <w:t xml:space="preserve"> деятельности</w:t>
      </w:r>
      <w:r w:rsidR="00B323D8">
        <w:rPr>
          <w:rFonts w:ascii="Times New Roman" w:hAnsi="Times New Roman"/>
          <w:sz w:val="28"/>
          <w:szCs w:val="28"/>
        </w:rPr>
        <w:t xml:space="preserve"> приняти</w:t>
      </w:r>
      <w:r w:rsidR="00724820" w:rsidRPr="008C174B">
        <w:rPr>
          <w:rFonts w:ascii="Times New Roman" w:hAnsi="Times New Roman"/>
          <w:sz w:val="28"/>
          <w:szCs w:val="28"/>
        </w:rPr>
        <w:t>я</w:t>
      </w:r>
      <w:r w:rsidR="00B323D8" w:rsidRPr="008C174B">
        <w:rPr>
          <w:rFonts w:ascii="Times New Roman" w:hAnsi="Times New Roman"/>
          <w:sz w:val="28"/>
          <w:szCs w:val="28"/>
        </w:rPr>
        <w:t xml:space="preserve"> </w:t>
      </w:r>
      <w:r w:rsidR="00B323D8">
        <w:rPr>
          <w:rFonts w:ascii="Times New Roman" w:hAnsi="Times New Roman"/>
          <w:sz w:val="28"/>
          <w:szCs w:val="28"/>
        </w:rPr>
        <w:t>обучающимися б</w:t>
      </w:r>
      <w:r w:rsidR="00B323D8">
        <w:rPr>
          <w:rFonts w:ascii="Times New Roman" w:hAnsi="Times New Roman"/>
          <w:sz w:val="28"/>
          <w:szCs w:val="28"/>
        </w:rPr>
        <w:t>а</w:t>
      </w:r>
      <w:r w:rsidR="00B323D8">
        <w:rPr>
          <w:rFonts w:ascii="Times New Roman" w:hAnsi="Times New Roman"/>
          <w:sz w:val="28"/>
          <w:szCs w:val="28"/>
        </w:rPr>
        <w:t xml:space="preserve">зовых </w:t>
      </w:r>
      <w:r w:rsidR="008C174B">
        <w:rPr>
          <w:rFonts w:ascii="Times New Roman" w:hAnsi="Times New Roman"/>
          <w:sz w:val="28"/>
          <w:szCs w:val="28"/>
        </w:rPr>
        <w:t xml:space="preserve">национальных </w:t>
      </w:r>
      <w:r w:rsidR="00B323D8">
        <w:rPr>
          <w:rFonts w:ascii="Times New Roman" w:hAnsi="Times New Roman"/>
          <w:sz w:val="28"/>
          <w:szCs w:val="28"/>
        </w:rPr>
        <w:t>ценностей поликультурного мира и межконфесси</w:t>
      </w:r>
      <w:r w:rsidR="00B323D8">
        <w:rPr>
          <w:rFonts w:ascii="Times New Roman" w:hAnsi="Times New Roman"/>
          <w:sz w:val="28"/>
          <w:szCs w:val="28"/>
        </w:rPr>
        <w:t>о</w:t>
      </w:r>
      <w:r w:rsidR="00B323D8">
        <w:rPr>
          <w:rFonts w:ascii="Times New Roman" w:hAnsi="Times New Roman"/>
          <w:sz w:val="28"/>
          <w:szCs w:val="28"/>
        </w:rPr>
        <w:t>нального диалога.</w:t>
      </w:r>
      <w:r w:rsidR="00285E54">
        <w:rPr>
          <w:rFonts w:ascii="Times New Roman" w:hAnsi="Times New Roman"/>
          <w:sz w:val="28"/>
          <w:szCs w:val="28"/>
        </w:rPr>
        <w:t xml:space="preserve"> </w:t>
      </w:r>
      <w:r w:rsidR="00B323D8">
        <w:rPr>
          <w:rFonts w:ascii="Times New Roman" w:hAnsi="Times New Roman"/>
          <w:sz w:val="28"/>
          <w:szCs w:val="28"/>
        </w:rPr>
        <w:t>Итоговое занятие позволит определить уровень достиж</w:t>
      </w:r>
      <w:r w:rsidR="00B323D8">
        <w:rPr>
          <w:rFonts w:ascii="Times New Roman" w:hAnsi="Times New Roman"/>
          <w:sz w:val="28"/>
          <w:szCs w:val="28"/>
        </w:rPr>
        <w:t>е</w:t>
      </w:r>
      <w:r w:rsidR="00B323D8">
        <w:rPr>
          <w:rFonts w:ascii="Times New Roman" w:hAnsi="Times New Roman"/>
          <w:sz w:val="28"/>
          <w:szCs w:val="28"/>
        </w:rPr>
        <w:t>ния планируемых результатов обучения</w:t>
      </w:r>
      <w:r w:rsidR="008C174B">
        <w:rPr>
          <w:rFonts w:ascii="Times New Roman" w:hAnsi="Times New Roman"/>
          <w:sz w:val="28"/>
          <w:szCs w:val="28"/>
        </w:rPr>
        <w:t xml:space="preserve"> – </w:t>
      </w:r>
      <w:r w:rsidR="00B323D8">
        <w:rPr>
          <w:rFonts w:ascii="Times New Roman" w:hAnsi="Times New Roman"/>
          <w:sz w:val="28"/>
          <w:szCs w:val="28"/>
        </w:rPr>
        <w:t>что известно о Кубани как мног</w:t>
      </w:r>
      <w:r w:rsidR="00B323D8">
        <w:rPr>
          <w:rFonts w:ascii="Times New Roman" w:hAnsi="Times New Roman"/>
          <w:sz w:val="28"/>
          <w:szCs w:val="28"/>
        </w:rPr>
        <w:t>о</w:t>
      </w:r>
      <w:r w:rsidR="00B323D8">
        <w:rPr>
          <w:rFonts w:ascii="Times New Roman" w:hAnsi="Times New Roman"/>
          <w:sz w:val="28"/>
          <w:szCs w:val="28"/>
        </w:rPr>
        <w:t>национальном крае</w:t>
      </w:r>
      <w:r w:rsidR="00724820">
        <w:rPr>
          <w:rFonts w:ascii="Times New Roman" w:hAnsi="Times New Roman"/>
          <w:sz w:val="28"/>
          <w:szCs w:val="28"/>
        </w:rPr>
        <w:t>,</w:t>
      </w:r>
      <w:r w:rsidR="00B323D8">
        <w:rPr>
          <w:rFonts w:ascii="Times New Roman" w:hAnsi="Times New Roman"/>
          <w:sz w:val="28"/>
          <w:szCs w:val="28"/>
        </w:rPr>
        <w:t xml:space="preserve"> и воспитательных эффектов в процессе социализации школьников</w:t>
      </w:r>
      <w:r w:rsidR="008C174B">
        <w:rPr>
          <w:rFonts w:ascii="Times New Roman" w:hAnsi="Times New Roman"/>
          <w:sz w:val="28"/>
          <w:szCs w:val="28"/>
        </w:rPr>
        <w:t xml:space="preserve"> – </w:t>
      </w:r>
      <w:r w:rsidR="00B323D8">
        <w:rPr>
          <w:rFonts w:ascii="Times New Roman" w:hAnsi="Times New Roman"/>
          <w:sz w:val="28"/>
          <w:szCs w:val="28"/>
        </w:rPr>
        <w:t>какие поведенческие ориентиры выбирают обучающиеся в п</w:t>
      </w:r>
      <w:r w:rsidR="00B323D8">
        <w:rPr>
          <w:rFonts w:ascii="Times New Roman" w:hAnsi="Times New Roman"/>
          <w:sz w:val="28"/>
          <w:szCs w:val="28"/>
        </w:rPr>
        <w:t>о</w:t>
      </w:r>
      <w:r w:rsidR="00B323D8">
        <w:rPr>
          <w:rFonts w:ascii="Times New Roman" w:hAnsi="Times New Roman"/>
          <w:sz w:val="28"/>
          <w:szCs w:val="28"/>
        </w:rPr>
        <w:t>вседневной жизни в п</w:t>
      </w:r>
      <w:r w:rsidR="00B323D8">
        <w:rPr>
          <w:rFonts w:ascii="Times New Roman" w:hAnsi="Times New Roman"/>
          <w:sz w:val="28"/>
          <w:szCs w:val="28"/>
        </w:rPr>
        <w:t>о</w:t>
      </w:r>
      <w:r w:rsidR="00B323D8">
        <w:rPr>
          <w:rFonts w:ascii="Times New Roman" w:hAnsi="Times New Roman"/>
          <w:sz w:val="28"/>
          <w:szCs w:val="28"/>
        </w:rPr>
        <w:t xml:space="preserve">ликультурном пространстве Краснодарского края. </w:t>
      </w:r>
    </w:p>
    <w:p w:rsidR="005E6F81" w:rsidRDefault="0038182E" w:rsidP="00957F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рекомендуется усилить </w:t>
      </w:r>
      <w:r w:rsidR="00285E54">
        <w:rPr>
          <w:rFonts w:ascii="Times New Roman" w:hAnsi="Times New Roman"/>
          <w:sz w:val="28"/>
          <w:szCs w:val="28"/>
        </w:rPr>
        <w:t xml:space="preserve">уже введенные в программу </w:t>
      </w:r>
      <w:r>
        <w:rPr>
          <w:rFonts w:ascii="Times New Roman" w:hAnsi="Times New Roman"/>
          <w:sz w:val="28"/>
          <w:szCs w:val="28"/>
        </w:rPr>
        <w:t>темы</w:t>
      </w:r>
      <w:r w:rsidR="00285E54">
        <w:rPr>
          <w:rFonts w:ascii="Times New Roman" w:hAnsi="Times New Roman"/>
          <w:sz w:val="28"/>
          <w:szCs w:val="28"/>
        </w:rPr>
        <w:t>, раскрывающие историю появления тех или иных народов на Кубани, конст</w:t>
      </w:r>
      <w:r w:rsidR="00285E54">
        <w:rPr>
          <w:rFonts w:ascii="Times New Roman" w:hAnsi="Times New Roman"/>
          <w:sz w:val="28"/>
          <w:szCs w:val="28"/>
        </w:rPr>
        <w:t>а</w:t>
      </w:r>
      <w:r w:rsidR="00285E54">
        <w:rPr>
          <w:rFonts w:ascii="Times New Roman" w:hAnsi="Times New Roman"/>
          <w:sz w:val="28"/>
          <w:szCs w:val="28"/>
        </w:rPr>
        <w:t>тирующие их вклад в развитие региона, особенности материальной и духо</w:t>
      </w:r>
      <w:r w:rsidR="00285E54">
        <w:rPr>
          <w:rFonts w:ascii="Times New Roman" w:hAnsi="Times New Roman"/>
          <w:sz w:val="28"/>
          <w:szCs w:val="28"/>
        </w:rPr>
        <w:t>в</w:t>
      </w:r>
      <w:r w:rsidR="00285E54">
        <w:rPr>
          <w:rFonts w:ascii="Times New Roman" w:hAnsi="Times New Roman"/>
          <w:sz w:val="28"/>
          <w:szCs w:val="28"/>
        </w:rPr>
        <w:t>но</w:t>
      </w:r>
      <w:r w:rsidR="00957F4B">
        <w:rPr>
          <w:rFonts w:ascii="Times New Roman" w:hAnsi="Times New Roman"/>
          <w:sz w:val="28"/>
          <w:szCs w:val="28"/>
        </w:rPr>
        <w:t>й культуры и повседневной жизни с постоянным акцентированием вним</w:t>
      </w:r>
      <w:r w:rsidR="00957F4B">
        <w:rPr>
          <w:rFonts w:ascii="Times New Roman" w:hAnsi="Times New Roman"/>
          <w:sz w:val="28"/>
          <w:szCs w:val="28"/>
        </w:rPr>
        <w:t>а</w:t>
      </w:r>
      <w:r w:rsidR="00957F4B">
        <w:rPr>
          <w:rFonts w:ascii="Times New Roman" w:hAnsi="Times New Roman"/>
          <w:sz w:val="28"/>
          <w:szCs w:val="28"/>
        </w:rPr>
        <w:t>ния на положительном историческом опыте общения народов, населяющих Кубань. Для создания всеобъемлющего представления о формировании этн</w:t>
      </w:r>
      <w:r w:rsidR="00957F4B">
        <w:rPr>
          <w:rFonts w:ascii="Times New Roman" w:hAnsi="Times New Roman"/>
          <w:sz w:val="28"/>
          <w:szCs w:val="28"/>
        </w:rPr>
        <w:t>о</w:t>
      </w:r>
      <w:r w:rsidR="00957F4B">
        <w:rPr>
          <w:rFonts w:ascii="Times New Roman" w:hAnsi="Times New Roman"/>
          <w:sz w:val="28"/>
          <w:szCs w:val="28"/>
        </w:rPr>
        <w:t>культуры</w:t>
      </w:r>
      <w:r w:rsidR="00617D8C">
        <w:rPr>
          <w:rFonts w:ascii="Times New Roman" w:hAnsi="Times New Roman"/>
          <w:sz w:val="28"/>
          <w:szCs w:val="28"/>
        </w:rPr>
        <w:t xml:space="preserve"> в регионе, а так же реализации системно-деятельностного подхода и формирования универсальных учебных действий необходимо максимально использовать часы,</w:t>
      </w:r>
      <w:r>
        <w:rPr>
          <w:rFonts w:ascii="Times New Roman" w:hAnsi="Times New Roman"/>
          <w:sz w:val="28"/>
          <w:szCs w:val="28"/>
        </w:rPr>
        <w:t xml:space="preserve"> отведенные на проектную деятельность и внеаудиторную занятость обучающихся. </w:t>
      </w:r>
    </w:p>
    <w:p w:rsidR="00617D8C" w:rsidRDefault="0038182E" w:rsidP="00957F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7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выбору учителя, в зависимости от </w:t>
      </w:r>
      <w:r w:rsidR="00ED57FA">
        <w:rPr>
          <w:rFonts w:ascii="Times New Roman" w:hAnsi="Times New Roman"/>
          <w:sz w:val="28"/>
          <w:szCs w:val="28"/>
        </w:rPr>
        <w:t>компактного проживания пре</w:t>
      </w:r>
      <w:r w:rsidR="00ED57FA">
        <w:rPr>
          <w:rFonts w:ascii="Times New Roman" w:hAnsi="Times New Roman"/>
          <w:sz w:val="28"/>
          <w:szCs w:val="28"/>
        </w:rPr>
        <w:t>д</w:t>
      </w:r>
      <w:r w:rsidR="00ED57FA">
        <w:rPr>
          <w:rFonts w:ascii="Times New Roman" w:hAnsi="Times New Roman"/>
          <w:sz w:val="28"/>
          <w:szCs w:val="28"/>
        </w:rPr>
        <w:t>ставителей отдельных диаспор на определенной территории,</w:t>
      </w:r>
      <w:r w:rsidR="005E6F81">
        <w:rPr>
          <w:rFonts w:ascii="Times New Roman" w:hAnsi="Times New Roman"/>
          <w:sz w:val="28"/>
          <w:szCs w:val="28"/>
        </w:rPr>
        <w:t xml:space="preserve"> </w:t>
      </w:r>
      <w:r w:rsidR="005E6F81" w:rsidRPr="008C174B">
        <w:rPr>
          <w:rFonts w:ascii="Times New Roman" w:hAnsi="Times New Roman"/>
          <w:sz w:val="28"/>
          <w:szCs w:val="28"/>
        </w:rPr>
        <w:t>а также</w:t>
      </w:r>
      <w:r w:rsidR="005E6F81">
        <w:rPr>
          <w:rFonts w:ascii="Times New Roman" w:hAnsi="Times New Roman"/>
          <w:sz w:val="28"/>
          <w:szCs w:val="28"/>
        </w:rPr>
        <w:t xml:space="preserve"> </w:t>
      </w:r>
      <w:r w:rsidR="009231F2">
        <w:rPr>
          <w:rFonts w:ascii="Times New Roman" w:hAnsi="Times New Roman"/>
          <w:sz w:val="28"/>
          <w:szCs w:val="28"/>
        </w:rPr>
        <w:t>наци</w:t>
      </w:r>
      <w:r w:rsidR="009231F2">
        <w:rPr>
          <w:rFonts w:ascii="Times New Roman" w:hAnsi="Times New Roman"/>
          <w:sz w:val="28"/>
          <w:szCs w:val="28"/>
        </w:rPr>
        <w:t>о</w:t>
      </w:r>
      <w:r w:rsidR="009231F2">
        <w:rPr>
          <w:rFonts w:ascii="Times New Roman" w:hAnsi="Times New Roman"/>
          <w:sz w:val="28"/>
          <w:szCs w:val="28"/>
        </w:rPr>
        <w:lastRenderedPageBreak/>
        <w:t>нальной принадлежности</w:t>
      </w:r>
      <w:r w:rsidR="00ED57FA">
        <w:rPr>
          <w:rFonts w:ascii="Times New Roman" w:hAnsi="Times New Roman"/>
          <w:sz w:val="28"/>
          <w:szCs w:val="28"/>
        </w:rPr>
        <w:t xml:space="preserve"> учащихся в классе</w:t>
      </w:r>
      <w:r w:rsidR="008C174B">
        <w:rPr>
          <w:rFonts w:ascii="Times New Roman" w:hAnsi="Times New Roman"/>
          <w:sz w:val="28"/>
          <w:szCs w:val="28"/>
        </w:rPr>
        <w:t>,</w:t>
      </w:r>
      <w:r w:rsidR="00ED57FA">
        <w:rPr>
          <w:rFonts w:ascii="Times New Roman" w:hAnsi="Times New Roman"/>
          <w:sz w:val="28"/>
          <w:szCs w:val="28"/>
        </w:rPr>
        <w:t xml:space="preserve"> возможно</w:t>
      </w:r>
      <w:r w:rsidR="00617D8C">
        <w:rPr>
          <w:rFonts w:ascii="Times New Roman" w:hAnsi="Times New Roman"/>
          <w:sz w:val="28"/>
          <w:szCs w:val="28"/>
        </w:rPr>
        <w:t xml:space="preserve"> организовать</w:t>
      </w:r>
      <w:r w:rsidR="00ED57FA">
        <w:rPr>
          <w:rFonts w:ascii="Times New Roman" w:hAnsi="Times New Roman"/>
          <w:sz w:val="28"/>
          <w:szCs w:val="28"/>
        </w:rPr>
        <w:t xml:space="preserve"> знако</w:t>
      </w:r>
      <w:r w:rsidR="00ED57FA">
        <w:rPr>
          <w:rFonts w:ascii="Times New Roman" w:hAnsi="Times New Roman"/>
          <w:sz w:val="28"/>
          <w:szCs w:val="28"/>
        </w:rPr>
        <w:t>м</w:t>
      </w:r>
      <w:r w:rsidR="00ED57FA">
        <w:rPr>
          <w:rFonts w:ascii="Times New Roman" w:hAnsi="Times New Roman"/>
          <w:sz w:val="28"/>
          <w:szCs w:val="28"/>
        </w:rPr>
        <w:t xml:space="preserve">ство с </w:t>
      </w:r>
      <w:r w:rsidR="00C54E29">
        <w:rPr>
          <w:rFonts w:ascii="Times New Roman" w:hAnsi="Times New Roman"/>
          <w:sz w:val="28"/>
          <w:szCs w:val="28"/>
        </w:rPr>
        <w:t>творчеством народных мастеров</w:t>
      </w:r>
      <w:r w:rsidR="00ED57FA">
        <w:rPr>
          <w:rFonts w:ascii="Times New Roman" w:hAnsi="Times New Roman"/>
          <w:sz w:val="28"/>
          <w:szCs w:val="28"/>
        </w:rPr>
        <w:t xml:space="preserve"> декоративно-прикладного искусства,</w:t>
      </w:r>
      <w:r w:rsidR="00C54E29">
        <w:rPr>
          <w:rFonts w:ascii="Times New Roman" w:hAnsi="Times New Roman"/>
          <w:sz w:val="28"/>
          <w:szCs w:val="28"/>
        </w:rPr>
        <w:t xml:space="preserve"> представителями национальной творческой </w:t>
      </w:r>
      <w:r w:rsidR="00ED57FA">
        <w:rPr>
          <w:rFonts w:ascii="Times New Roman" w:hAnsi="Times New Roman"/>
          <w:sz w:val="28"/>
          <w:szCs w:val="28"/>
        </w:rPr>
        <w:t xml:space="preserve"> </w:t>
      </w:r>
      <w:r w:rsidR="00C54E29">
        <w:rPr>
          <w:rFonts w:ascii="Times New Roman" w:hAnsi="Times New Roman"/>
          <w:sz w:val="28"/>
          <w:szCs w:val="28"/>
        </w:rPr>
        <w:t xml:space="preserve">интеллигенции, </w:t>
      </w:r>
      <w:r w:rsidR="00ED57FA">
        <w:rPr>
          <w:rFonts w:ascii="Times New Roman" w:hAnsi="Times New Roman"/>
          <w:sz w:val="28"/>
          <w:szCs w:val="28"/>
        </w:rPr>
        <w:t>фольклорными коллективами своего населенного п</w:t>
      </w:r>
      <w:r w:rsidR="00617D8C">
        <w:rPr>
          <w:rFonts w:ascii="Times New Roman" w:hAnsi="Times New Roman"/>
          <w:sz w:val="28"/>
          <w:szCs w:val="28"/>
        </w:rPr>
        <w:t>ункта, посещение местного музея с п</w:t>
      </w:r>
      <w:r w:rsidR="00617D8C">
        <w:rPr>
          <w:rFonts w:ascii="Times New Roman" w:hAnsi="Times New Roman"/>
          <w:sz w:val="28"/>
          <w:szCs w:val="28"/>
        </w:rPr>
        <w:t>о</w:t>
      </w:r>
      <w:r w:rsidR="00617D8C">
        <w:rPr>
          <w:rFonts w:ascii="Times New Roman" w:hAnsi="Times New Roman"/>
          <w:sz w:val="28"/>
          <w:szCs w:val="28"/>
        </w:rPr>
        <w:t>следующим вовлечением обучающихся в соответствующую кружкову</w:t>
      </w:r>
      <w:r w:rsidR="00ED3481">
        <w:rPr>
          <w:rFonts w:ascii="Times New Roman" w:hAnsi="Times New Roman"/>
          <w:sz w:val="28"/>
          <w:szCs w:val="28"/>
        </w:rPr>
        <w:t>ю</w:t>
      </w:r>
      <w:r w:rsidR="00617D8C">
        <w:rPr>
          <w:rFonts w:ascii="Times New Roman" w:hAnsi="Times New Roman"/>
          <w:sz w:val="28"/>
          <w:szCs w:val="28"/>
        </w:rPr>
        <w:t>, п</w:t>
      </w:r>
      <w:r w:rsidR="00617D8C">
        <w:rPr>
          <w:rFonts w:ascii="Times New Roman" w:hAnsi="Times New Roman"/>
          <w:sz w:val="28"/>
          <w:szCs w:val="28"/>
        </w:rPr>
        <w:t>о</w:t>
      </w:r>
      <w:r w:rsidR="00617D8C">
        <w:rPr>
          <w:rFonts w:ascii="Times New Roman" w:hAnsi="Times New Roman"/>
          <w:sz w:val="28"/>
          <w:szCs w:val="28"/>
        </w:rPr>
        <w:t>исковую и научно-исследовательскую деятельность.</w:t>
      </w:r>
      <w:r w:rsidR="009231F2">
        <w:rPr>
          <w:rFonts w:ascii="Times New Roman" w:hAnsi="Times New Roman"/>
          <w:sz w:val="28"/>
          <w:szCs w:val="28"/>
        </w:rPr>
        <w:t xml:space="preserve"> </w:t>
      </w:r>
      <w:r w:rsidR="00617D8C">
        <w:rPr>
          <w:rFonts w:ascii="Times New Roman" w:hAnsi="Times New Roman"/>
          <w:sz w:val="28"/>
          <w:szCs w:val="28"/>
        </w:rPr>
        <w:t>В старшей школе ос</w:t>
      </w:r>
      <w:r w:rsidR="00617D8C">
        <w:rPr>
          <w:rFonts w:ascii="Times New Roman" w:hAnsi="Times New Roman"/>
          <w:sz w:val="28"/>
          <w:szCs w:val="28"/>
        </w:rPr>
        <w:t>о</w:t>
      </w:r>
      <w:r w:rsidR="00617D8C">
        <w:rPr>
          <w:rFonts w:ascii="Times New Roman" w:hAnsi="Times New Roman"/>
          <w:sz w:val="28"/>
          <w:szCs w:val="28"/>
        </w:rPr>
        <w:t>бую актуальность приобретают социально значимые проекты, нацеленные на поддержание межнационального мира на Кубани.</w:t>
      </w:r>
    </w:p>
    <w:p w:rsidR="00617D8C" w:rsidRDefault="00617D8C" w:rsidP="00957F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Методологической основой преподавания тематического модуля </w:t>
      </w:r>
      <w:r w:rsidR="00F9672F">
        <w:rPr>
          <w:rFonts w:ascii="Times New Roman" w:hAnsi="Times New Roman"/>
          <w:sz w:val="28"/>
          <w:szCs w:val="28"/>
        </w:rPr>
        <w:t>«К</w:t>
      </w:r>
      <w:r w:rsidR="00F9672F">
        <w:rPr>
          <w:rFonts w:ascii="Times New Roman" w:hAnsi="Times New Roman"/>
          <w:sz w:val="28"/>
          <w:szCs w:val="28"/>
        </w:rPr>
        <w:t>у</w:t>
      </w:r>
      <w:r w:rsidR="00F9672F">
        <w:rPr>
          <w:rFonts w:ascii="Times New Roman" w:hAnsi="Times New Roman"/>
          <w:sz w:val="28"/>
          <w:szCs w:val="28"/>
        </w:rPr>
        <w:t>бань – многонациональный край» является концепция духовно-нравственного развития и воспитания личности гражданина России, соде</w:t>
      </w:r>
      <w:r w:rsidR="00F9672F">
        <w:rPr>
          <w:rFonts w:ascii="Times New Roman" w:hAnsi="Times New Roman"/>
          <w:sz w:val="28"/>
          <w:szCs w:val="28"/>
        </w:rPr>
        <w:t>р</w:t>
      </w:r>
      <w:r w:rsidR="00F9672F">
        <w:rPr>
          <w:rFonts w:ascii="Times New Roman" w:hAnsi="Times New Roman"/>
          <w:sz w:val="28"/>
          <w:szCs w:val="28"/>
        </w:rPr>
        <w:t xml:space="preserve">жащая систему фундаментальных социальных и педагогических </w:t>
      </w:r>
      <w:r w:rsidR="00C54E29">
        <w:rPr>
          <w:rFonts w:ascii="Times New Roman" w:hAnsi="Times New Roman"/>
          <w:sz w:val="28"/>
          <w:szCs w:val="28"/>
        </w:rPr>
        <w:t xml:space="preserve">требований и </w:t>
      </w:r>
      <w:r w:rsidR="00F9672F">
        <w:rPr>
          <w:rFonts w:ascii="Times New Roman" w:hAnsi="Times New Roman"/>
          <w:sz w:val="28"/>
          <w:szCs w:val="28"/>
        </w:rPr>
        <w:t>понятий. Среди них:</w:t>
      </w:r>
    </w:p>
    <w:p w:rsidR="00F9672F" w:rsidRDefault="00F9672F" w:rsidP="00F967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поликультурный подход</w:t>
      </w:r>
    </w:p>
    <w:p w:rsidR="00F9672F" w:rsidRDefault="00F9672F" w:rsidP="00F967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национального самосознания (идентичности)</w:t>
      </w:r>
    </w:p>
    <w:p w:rsidR="00F9672F" w:rsidRDefault="00F9672F" w:rsidP="00F967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культур и народов</w:t>
      </w:r>
    </w:p>
    <w:p w:rsidR="00F9672F" w:rsidRDefault="00F9672F" w:rsidP="00F967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межэтнический мир и согласие</w:t>
      </w:r>
    </w:p>
    <w:p w:rsidR="00F9672F" w:rsidRDefault="00F9672F" w:rsidP="00F9672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ценности.</w:t>
      </w:r>
    </w:p>
    <w:p w:rsidR="005E6F81" w:rsidRDefault="005E6F81" w:rsidP="00F967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74B">
        <w:rPr>
          <w:rFonts w:ascii="Times New Roman" w:hAnsi="Times New Roman"/>
          <w:sz w:val="28"/>
          <w:szCs w:val="28"/>
        </w:rPr>
        <w:t>В соответствии с возрастными и индивидуальными особенностями обучающихся п</w:t>
      </w:r>
      <w:r w:rsidR="00F9672F" w:rsidRPr="008C174B">
        <w:rPr>
          <w:rFonts w:ascii="Times New Roman" w:hAnsi="Times New Roman"/>
          <w:sz w:val="28"/>
          <w:szCs w:val="28"/>
        </w:rPr>
        <w:t xml:space="preserve">редполагается </w:t>
      </w:r>
      <w:r w:rsidRPr="008C174B">
        <w:rPr>
          <w:rFonts w:ascii="Times New Roman" w:hAnsi="Times New Roman"/>
          <w:sz w:val="28"/>
          <w:szCs w:val="28"/>
        </w:rPr>
        <w:t xml:space="preserve">их </w:t>
      </w:r>
      <w:r w:rsidR="00F9672F" w:rsidRPr="008C174B">
        <w:rPr>
          <w:rFonts w:ascii="Times New Roman" w:hAnsi="Times New Roman"/>
          <w:sz w:val="28"/>
          <w:szCs w:val="28"/>
        </w:rPr>
        <w:t>последовательная идентификация</w:t>
      </w:r>
      <w:r w:rsidR="00F9672F">
        <w:rPr>
          <w:rFonts w:ascii="Times New Roman" w:hAnsi="Times New Roman"/>
          <w:sz w:val="28"/>
          <w:szCs w:val="28"/>
        </w:rPr>
        <w:t xml:space="preserve"> с семьей, культурно-региональной общностью, многонациональным народом Росси</w:t>
      </w:r>
      <w:r w:rsidR="00F9672F">
        <w:rPr>
          <w:rFonts w:ascii="Times New Roman" w:hAnsi="Times New Roman"/>
          <w:sz w:val="28"/>
          <w:szCs w:val="28"/>
        </w:rPr>
        <w:t>й</w:t>
      </w:r>
      <w:r w:rsidR="00F9672F">
        <w:rPr>
          <w:rFonts w:ascii="Times New Roman" w:hAnsi="Times New Roman"/>
          <w:sz w:val="28"/>
          <w:szCs w:val="28"/>
        </w:rPr>
        <w:t>ской Федерации.</w:t>
      </w:r>
      <w:r w:rsidR="00BE2E6B">
        <w:rPr>
          <w:rFonts w:ascii="Times New Roman" w:hAnsi="Times New Roman"/>
          <w:sz w:val="28"/>
          <w:szCs w:val="28"/>
        </w:rPr>
        <w:t xml:space="preserve"> Приоритетным в начальной школе должно стать осознание безусловной ценности семьи как первоосновы нашей принадлежности к мн</w:t>
      </w:r>
      <w:r w:rsidR="00BE2E6B">
        <w:rPr>
          <w:rFonts w:ascii="Times New Roman" w:hAnsi="Times New Roman"/>
          <w:sz w:val="28"/>
          <w:szCs w:val="28"/>
        </w:rPr>
        <w:t>о</w:t>
      </w:r>
      <w:r w:rsidR="00BE2E6B">
        <w:rPr>
          <w:rFonts w:ascii="Times New Roman" w:hAnsi="Times New Roman"/>
          <w:sz w:val="28"/>
          <w:szCs w:val="28"/>
        </w:rPr>
        <w:t>гонациональному народу России; понимание и поддержание семейных нра</w:t>
      </w:r>
      <w:r w:rsidR="00BE2E6B">
        <w:rPr>
          <w:rFonts w:ascii="Times New Roman" w:hAnsi="Times New Roman"/>
          <w:sz w:val="28"/>
          <w:szCs w:val="28"/>
        </w:rPr>
        <w:t>в</w:t>
      </w:r>
      <w:r w:rsidR="00BE2E6B">
        <w:rPr>
          <w:rFonts w:ascii="Times New Roman" w:hAnsi="Times New Roman"/>
          <w:sz w:val="28"/>
          <w:szCs w:val="28"/>
        </w:rPr>
        <w:t>ственных устоев, среди которых</w:t>
      </w:r>
      <w:r w:rsidR="00D73853">
        <w:rPr>
          <w:rFonts w:ascii="Times New Roman" w:hAnsi="Times New Roman"/>
          <w:sz w:val="28"/>
          <w:szCs w:val="28"/>
        </w:rPr>
        <w:t xml:space="preserve"> – </w:t>
      </w:r>
      <w:r w:rsidR="00BE2E6B">
        <w:rPr>
          <w:rFonts w:ascii="Times New Roman" w:hAnsi="Times New Roman"/>
          <w:sz w:val="28"/>
          <w:szCs w:val="28"/>
        </w:rPr>
        <w:t>взаимопомощь, милосердие, уважение, з</w:t>
      </w:r>
      <w:r w:rsidR="00BE2E6B">
        <w:rPr>
          <w:rFonts w:ascii="Times New Roman" w:hAnsi="Times New Roman"/>
          <w:sz w:val="28"/>
          <w:szCs w:val="28"/>
        </w:rPr>
        <w:t>а</w:t>
      </w:r>
      <w:r w:rsidR="00BE2E6B">
        <w:rPr>
          <w:rFonts w:ascii="Times New Roman" w:hAnsi="Times New Roman"/>
          <w:sz w:val="28"/>
          <w:szCs w:val="28"/>
        </w:rPr>
        <w:t>бота о других</w:t>
      </w:r>
      <w:r w:rsidR="00ED3481">
        <w:rPr>
          <w:rFonts w:ascii="Times New Roman" w:hAnsi="Times New Roman"/>
          <w:sz w:val="28"/>
          <w:szCs w:val="28"/>
        </w:rPr>
        <w:t xml:space="preserve"> людях</w:t>
      </w:r>
      <w:r w:rsidR="00BE2E6B">
        <w:rPr>
          <w:rFonts w:ascii="Times New Roman" w:hAnsi="Times New Roman"/>
          <w:sz w:val="28"/>
          <w:szCs w:val="28"/>
        </w:rPr>
        <w:t>, ответственность за свои поступки; привитие любви к своей малой родине Кубани, к своему народу, к России; формирование пре</w:t>
      </w:r>
      <w:r w:rsidR="00BE2E6B">
        <w:rPr>
          <w:rFonts w:ascii="Times New Roman" w:hAnsi="Times New Roman"/>
          <w:sz w:val="28"/>
          <w:szCs w:val="28"/>
        </w:rPr>
        <w:t>д</w:t>
      </w:r>
      <w:r w:rsidR="00BE2E6B">
        <w:rPr>
          <w:rFonts w:ascii="Times New Roman" w:hAnsi="Times New Roman"/>
          <w:sz w:val="28"/>
          <w:szCs w:val="28"/>
        </w:rPr>
        <w:t xml:space="preserve">ставления о многонациональном составе жителей Кубани. </w:t>
      </w:r>
    </w:p>
    <w:p w:rsidR="005E6F81" w:rsidRDefault="00BE2E6B" w:rsidP="00F967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74B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ступени среднего общего образования на первый план выходит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воение знаний об этнополитической истории Кубани; знакомство с особе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ностями этнокультуры народов, населяющих Краснодарский край; овладение позитивным опытом межнационального общения народов, накопленного в ходе исторического развития российской государственности;</w:t>
      </w:r>
      <w:r w:rsidR="00FA148A">
        <w:rPr>
          <w:rFonts w:ascii="Times New Roman" w:hAnsi="Times New Roman"/>
          <w:sz w:val="28"/>
          <w:szCs w:val="28"/>
        </w:rPr>
        <w:t xml:space="preserve"> принятие ли</w:t>
      </w:r>
      <w:r w:rsidR="00FA148A">
        <w:rPr>
          <w:rFonts w:ascii="Times New Roman" w:hAnsi="Times New Roman"/>
          <w:sz w:val="28"/>
          <w:szCs w:val="28"/>
        </w:rPr>
        <w:t>ч</w:t>
      </w:r>
      <w:r w:rsidR="00FA148A">
        <w:rPr>
          <w:rFonts w:ascii="Times New Roman" w:hAnsi="Times New Roman"/>
          <w:sz w:val="28"/>
          <w:szCs w:val="28"/>
        </w:rPr>
        <w:lastRenderedPageBreak/>
        <w:t>ностью традиций, ценностей, особых форм, культурно-исторической, соц</w:t>
      </w:r>
      <w:r w:rsidR="00FA148A">
        <w:rPr>
          <w:rFonts w:ascii="Times New Roman" w:hAnsi="Times New Roman"/>
          <w:sz w:val="28"/>
          <w:szCs w:val="28"/>
        </w:rPr>
        <w:t>и</w:t>
      </w:r>
      <w:r w:rsidR="00FA148A">
        <w:rPr>
          <w:rFonts w:ascii="Times New Roman" w:hAnsi="Times New Roman"/>
          <w:sz w:val="28"/>
          <w:szCs w:val="28"/>
        </w:rPr>
        <w:t xml:space="preserve">альной и духовной жизни родного села, города, района, края; наполнение конкретным содержанием понятий «отечество», «малая родина», «родная земля», «родной язык», «моя семья и род», «мой дом». </w:t>
      </w:r>
    </w:p>
    <w:p w:rsidR="00F9672F" w:rsidRDefault="00FA148A" w:rsidP="00F967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7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старшей школе особую ценность приобретают осознание ценности культурно-регионального сообщества своей малой родины Кубани как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ставной части российской гражданской нации; принятие культуры и духо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традиций многонационального народа России; развитие гражданского самосознания на основе этнокультурной принадлежности по факту своего происхождения и начальной социализации; формирование способностей предупреждать межнациональные конфликты и разрешать их ненасильс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венными средствами</w:t>
      </w:r>
      <w:r w:rsidR="00ED3481">
        <w:rPr>
          <w:rFonts w:ascii="Times New Roman" w:hAnsi="Times New Roman"/>
          <w:sz w:val="28"/>
          <w:szCs w:val="28"/>
        </w:rPr>
        <w:t>; освоение культуры межнационального общения в с</w:t>
      </w:r>
      <w:r w:rsidR="00ED3481">
        <w:rPr>
          <w:rFonts w:ascii="Times New Roman" w:hAnsi="Times New Roman"/>
          <w:sz w:val="28"/>
          <w:szCs w:val="28"/>
        </w:rPr>
        <w:t>о</w:t>
      </w:r>
      <w:r w:rsidR="00ED3481">
        <w:rPr>
          <w:rFonts w:ascii="Times New Roman" w:hAnsi="Times New Roman"/>
          <w:sz w:val="28"/>
          <w:szCs w:val="28"/>
        </w:rPr>
        <w:t>временном мире.</w:t>
      </w:r>
      <w:r>
        <w:rPr>
          <w:rFonts w:ascii="Times New Roman" w:hAnsi="Times New Roman"/>
          <w:sz w:val="28"/>
          <w:szCs w:val="28"/>
        </w:rPr>
        <w:t xml:space="preserve"> </w:t>
      </w:r>
      <w:r w:rsidR="00BE2E6B">
        <w:rPr>
          <w:rFonts w:ascii="Times New Roman" w:hAnsi="Times New Roman"/>
          <w:sz w:val="28"/>
          <w:szCs w:val="28"/>
        </w:rPr>
        <w:t xml:space="preserve"> </w:t>
      </w:r>
    </w:p>
    <w:p w:rsidR="00815956" w:rsidRDefault="00815956" w:rsidP="00ED3481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5956" w:rsidRDefault="00815956" w:rsidP="00ED3481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60170" w:rsidRPr="00F049E8" w:rsidRDefault="00060170" w:rsidP="00ED348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049E8">
        <w:rPr>
          <w:rFonts w:ascii="Times New Roman" w:hAnsi="Times New Roman"/>
          <w:sz w:val="24"/>
          <w:szCs w:val="24"/>
          <w:u w:val="single"/>
        </w:rPr>
        <w:t>Содержание.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1416"/>
        <w:gridCol w:w="2830"/>
        <w:gridCol w:w="4360"/>
      </w:tblGrid>
      <w:tr w:rsidR="00060170" w:rsidRPr="00F049E8">
        <w:tc>
          <w:tcPr>
            <w:tcW w:w="965" w:type="dxa"/>
          </w:tcPr>
          <w:p w:rsidR="00060170" w:rsidRPr="00F049E8" w:rsidRDefault="00BE03BD" w:rsidP="00BC7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E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060170" w:rsidRPr="00F049E8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416" w:type="dxa"/>
          </w:tcPr>
          <w:p w:rsidR="00060170" w:rsidRPr="00F049E8" w:rsidRDefault="00BE03BD" w:rsidP="00BC7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E8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F049E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830" w:type="dxa"/>
          </w:tcPr>
          <w:p w:rsidR="00060170" w:rsidRPr="00F049E8" w:rsidRDefault="00060170" w:rsidP="00BC7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60" w:type="dxa"/>
          </w:tcPr>
          <w:p w:rsidR="00060170" w:rsidRPr="00F049E8" w:rsidRDefault="00060170" w:rsidP="00BC7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9E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BE03B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60170" w:rsidRPr="00F049E8" w:rsidRDefault="00BE03B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BE03BD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Мой родной край.</w:t>
            </w:r>
          </w:p>
        </w:tc>
        <w:tc>
          <w:tcPr>
            <w:tcW w:w="4360" w:type="dxa"/>
          </w:tcPr>
          <w:p w:rsidR="00060170" w:rsidRPr="00F049E8" w:rsidRDefault="00BE03BD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Вводный урок. Многонационал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ь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ный состав жителей Кубани. 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BE03B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60170" w:rsidRPr="00F049E8" w:rsidRDefault="00BE03B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BE03BD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Будем знакомы.</w:t>
            </w:r>
          </w:p>
        </w:tc>
        <w:tc>
          <w:tcPr>
            <w:tcW w:w="436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Наш класс – многонациональная семья.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Школьная дружба.</w:t>
            </w:r>
          </w:p>
        </w:tc>
        <w:tc>
          <w:tcPr>
            <w:tcW w:w="436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Наша школа – дом, в котором уютно детям разных народов.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436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Семейные традиции народов 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бани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  <w:tc>
          <w:tcPr>
            <w:tcW w:w="436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занятие. Ценность 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мьи. Мой дом. Родная земля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4360" w:type="dxa"/>
          </w:tcPr>
          <w:p w:rsidR="00060170" w:rsidRPr="00F049E8" w:rsidRDefault="00C702C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Вводный урок. Земля отцов – моя зе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ля. Мы разные, но мы вместе.</w:t>
            </w:r>
          </w:p>
        </w:tc>
      </w:tr>
      <w:tr w:rsidR="00060170" w:rsidRPr="00F049E8">
        <w:trPr>
          <w:trHeight w:val="1360"/>
        </w:trPr>
        <w:tc>
          <w:tcPr>
            <w:tcW w:w="965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60170" w:rsidRPr="00F049E8" w:rsidRDefault="00C702C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04665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Ремесла на Кубани.</w:t>
            </w:r>
          </w:p>
        </w:tc>
        <w:tc>
          <w:tcPr>
            <w:tcW w:w="4360" w:type="dxa"/>
          </w:tcPr>
          <w:p w:rsidR="00060170" w:rsidRPr="00F049E8" w:rsidRDefault="0004665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Национальные особенности рем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="00F2578D" w:rsidRPr="00F049E8">
              <w:rPr>
                <w:rFonts w:ascii="Times New Roman" w:hAnsi="Times New Roman"/>
                <w:sz w:val="24"/>
                <w:szCs w:val="24"/>
              </w:rPr>
              <w:t>сел жителей Кубани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60170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E6F81" w:rsidRPr="00F049E8" w:rsidRDefault="005E6F81" w:rsidP="005E6F81">
            <w:pPr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Традиционное жилище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народов Куб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4360" w:type="dxa"/>
          </w:tcPr>
          <w:p w:rsidR="00060170" w:rsidRPr="00F049E8" w:rsidRDefault="00F2578D" w:rsidP="008C1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Дом, в котором жили наши пре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060170" w:rsidRPr="00F049E8">
        <w:tc>
          <w:tcPr>
            <w:tcW w:w="965" w:type="dxa"/>
          </w:tcPr>
          <w:p w:rsidR="00060170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dxa"/>
          </w:tcPr>
          <w:p w:rsidR="00060170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60170" w:rsidRPr="00F049E8" w:rsidRDefault="00604A91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Религиозные празд</w:t>
            </w:r>
            <w:r w:rsidR="008C174B" w:rsidRPr="00F049E8">
              <w:rPr>
                <w:rFonts w:ascii="Times New Roman" w:hAnsi="Times New Roman"/>
                <w:sz w:val="24"/>
                <w:szCs w:val="24"/>
              </w:rPr>
              <w:t>ники народов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</w:p>
        </w:tc>
        <w:tc>
          <w:tcPr>
            <w:tcW w:w="4360" w:type="dxa"/>
          </w:tcPr>
          <w:p w:rsidR="00F2578D" w:rsidRPr="00F049E8" w:rsidRDefault="007E0789" w:rsidP="00F257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Многообразие религий как еди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ство народов.</w:t>
            </w:r>
          </w:p>
          <w:p w:rsidR="00060170" w:rsidRPr="00F049E8" w:rsidRDefault="00060170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65A" w:rsidRPr="00F049E8">
        <w:tc>
          <w:tcPr>
            <w:tcW w:w="965" w:type="dxa"/>
          </w:tcPr>
          <w:p w:rsidR="0004665A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4665A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4665A" w:rsidRPr="00F049E8" w:rsidRDefault="0004665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День Победы – всен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родный праздник</w:t>
            </w:r>
            <w:r w:rsidR="00C24E9F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FE9" w:rsidRPr="00F049E8" w:rsidRDefault="007E0FE9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Победа деда – моя поб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4360" w:type="dxa"/>
          </w:tcPr>
          <w:p w:rsidR="0004665A" w:rsidRPr="00F049E8" w:rsidRDefault="0004665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занятие. Праздник всех нар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дов, внесших вклад в Великую Победу.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 xml:space="preserve"> Необходимость воспитания взаимоп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 xml:space="preserve">мощи, </w:t>
            </w:r>
            <w:r w:rsidR="007E0FE9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колле</w:t>
            </w:r>
            <w:r w:rsidR="007E0FE9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E0FE9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тивной </w:t>
            </w:r>
            <w:r w:rsidR="00D9380C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r w:rsidR="008C174B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за свои поступки.</w:t>
            </w:r>
          </w:p>
        </w:tc>
      </w:tr>
      <w:tr w:rsidR="0004665A" w:rsidRPr="00F049E8">
        <w:tc>
          <w:tcPr>
            <w:tcW w:w="965" w:type="dxa"/>
          </w:tcPr>
          <w:p w:rsidR="0004665A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4665A" w:rsidRPr="00F049E8" w:rsidRDefault="0004665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04665A" w:rsidRPr="00F049E8" w:rsidRDefault="0004665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Нет в мире краше Род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ны нашей</w:t>
            </w:r>
            <w:r w:rsidR="00C24E9F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04665A" w:rsidRPr="00F049E8" w:rsidRDefault="00C24E9F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Вводный урок. Мир и согласие между народами, населяющими Кубань – путь к процветанию 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шей Родины.</w:t>
            </w:r>
          </w:p>
        </w:tc>
      </w:tr>
      <w:tr w:rsidR="00C24E9F" w:rsidRPr="00F049E8">
        <w:tc>
          <w:tcPr>
            <w:tcW w:w="965" w:type="dxa"/>
          </w:tcPr>
          <w:p w:rsidR="00C24E9F" w:rsidRPr="00F049E8" w:rsidRDefault="00C24E9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C24E9F" w:rsidRPr="00F049E8" w:rsidRDefault="00C24E9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C24E9F" w:rsidRPr="00F049E8" w:rsidRDefault="00C24E9F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Добрые соседи.</w:t>
            </w:r>
          </w:p>
        </w:tc>
        <w:tc>
          <w:tcPr>
            <w:tcW w:w="4360" w:type="dxa"/>
          </w:tcPr>
          <w:p w:rsidR="00C24E9F" w:rsidRPr="00F049E8" w:rsidRDefault="00C24E9F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Взаимопонимание и уважение как 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нова существования народов, прож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вающих в родном крае.</w:t>
            </w:r>
          </w:p>
        </w:tc>
      </w:tr>
      <w:tr w:rsidR="00C24E9F" w:rsidRPr="00F049E8">
        <w:tc>
          <w:tcPr>
            <w:tcW w:w="965" w:type="dxa"/>
          </w:tcPr>
          <w:p w:rsidR="00C24E9F" w:rsidRPr="00F049E8" w:rsidRDefault="00C24E9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C24E9F" w:rsidRPr="00F049E8" w:rsidRDefault="00C24E9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C24E9F" w:rsidRPr="00F049E8" w:rsidRDefault="00C24E9F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Народные обычаи и тр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диции.</w:t>
            </w:r>
          </w:p>
        </w:tc>
        <w:tc>
          <w:tcPr>
            <w:tcW w:w="4360" w:type="dxa"/>
          </w:tcPr>
          <w:p w:rsidR="00C24E9F" w:rsidRPr="00F049E8" w:rsidRDefault="00C24E9F" w:rsidP="007E0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Фольклор и повседневная жизнь нар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дов, населяющих Кубань</w:t>
            </w:r>
            <w:r w:rsidR="007E0789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E9F" w:rsidRPr="00F049E8">
        <w:tc>
          <w:tcPr>
            <w:tcW w:w="965" w:type="dxa"/>
          </w:tcPr>
          <w:p w:rsidR="00C24E9F" w:rsidRPr="00F049E8" w:rsidRDefault="00C24E9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C24E9F" w:rsidRPr="00F049E8" w:rsidRDefault="00C24E9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C24E9F" w:rsidRPr="00F049E8" w:rsidRDefault="00C24E9F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Земля отцов – моя земля.</w:t>
            </w:r>
          </w:p>
        </w:tc>
        <w:tc>
          <w:tcPr>
            <w:tcW w:w="4360" w:type="dxa"/>
          </w:tcPr>
          <w:p w:rsidR="00C24E9F" w:rsidRPr="00F049E8" w:rsidRDefault="00C24E9F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>Приобщение к кул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>ь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>туре и традициям предков – основа м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="00D9380C" w:rsidRPr="00F049E8">
              <w:rPr>
                <w:rFonts w:ascii="Times New Roman" w:hAnsi="Times New Roman"/>
                <w:sz w:val="24"/>
                <w:szCs w:val="24"/>
              </w:rPr>
              <w:t>ра и согласия.</w:t>
            </w:r>
          </w:p>
        </w:tc>
      </w:tr>
      <w:tr w:rsidR="00D9380C" w:rsidRPr="00F049E8">
        <w:tc>
          <w:tcPr>
            <w:tcW w:w="965" w:type="dxa"/>
          </w:tcPr>
          <w:p w:rsidR="00D9380C" w:rsidRPr="00F049E8" w:rsidRDefault="00D9380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9380C" w:rsidRPr="00F049E8" w:rsidRDefault="00D9380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D9380C" w:rsidRPr="00F049E8" w:rsidRDefault="00D9380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мую.</w:t>
            </w:r>
          </w:p>
        </w:tc>
        <w:tc>
          <w:tcPr>
            <w:tcW w:w="4360" w:type="dxa"/>
          </w:tcPr>
          <w:p w:rsidR="00D9380C" w:rsidRPr="00F049E8" w:rsidRDefault="00D9380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="0088016D" w:rsidRPr="00F049E8">
              <w:rPr>
                <w:rFonts w:ascii="Times New Roman" w:hAnsi="Times New Roman"/>
                <w:sz w:val="24"/>
                <w:szCs w:val="24"/>
              </w:rPr>
              <w:t>От семейных це</w:t>
            </w:r>
            <w:r w:rsidR="0088016D" w:rsidRPr="00F049E8">
              <w:rPr>
                <w:rFonts w:ascii="Times New Roman" w:hAnsi="Times New Roman"/>
                <w:sz w:val="24"/>
                <w:szCs w:val="24"/>
              </w:rPr>
              <w:t>н</w:t>
            </w:r>
            <w:r w:rsidR="0088016D" w:rsidRPr="00F049E8">
              <w:rPr>
                <w:rFonts w:ascii="Times New Roman" w:hAnsi="Times New Roman"/>
                <w:sz w:val="24"/>
                <w:szCs w:val="24"/>
              </w:rPr>
              <w:t>ностей к культурно-региональной общности.</w:t>
            </w:r>
          </w:p>
        </w:tc>
      </w:tr>
      <w:tr w:rsidR="0088016D" w:rsidRPr="00F049E8">
        <w:tc>
          <w:tcPr>
            <w:tcW w:w="965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8016D" w:rsidRPr="00F049E8" w:rsidRDefault="0088016D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Одежда жителей 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бани.</w:t>
            </w:r>
          </w:p>
        </w:tc>
        <w:tc>
          <w:tcPr>
            <w:tcW w:w="4360" w:type="dxa"/>
          </w:tcPr>
          <w:p w:rsidR="0088016D" w:rsidRPr="00F049E8" w:rsidRDefault="0088016D" w:rsidP="007E0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Национальные костюмы народов, нас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ляющих Кубань</w:t>
            </w:r>
            <w:r w:rsidR="007E0789" w:rsidRPr="00F049E8">
              <w:rPr>
                <w:rFonts w:ascii="Times New Roman" w:hAnsi="Times New Roman"/>
                <w:sz w:val="24"/>
                <w:szCs w:val="24"/>
              </w:rPr>
              <w:t>.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16D" w:rsidRPr="00F049E8">
        <w:tc>
          <w:tcPr>
            <w:tcW w:w="965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88016D" w:rsidRPr="00F049E8" w:rsidRDefault="0088016D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Обычаи и праздники 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родов, живущих на 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бани.</w:t>
            </w:r>
          </w:p>
        </w:tc>
        <w:tc>
          <w:tcPr>
            <w:tcW w:w="4360" w:type="dxa"/>
          </w:tcPr>
          <w:p w:rsidR="0088016D" w:rsidRPr="00F049E8" w:rsidRDefault="0088016D" w:rsidP="007E0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Традиционные праздники народов 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бани</w:t>
            </w:r>
            <w:r w:rsidR="007E0789" w:rsidRPr="00F049E8">
              <w:rPr>
                <w:rFonts w:ascii="Times New Roman" w:hAnsi="Times New Roman"/>
                <w:sz w:val="24"/>
                <w:szCs w:val="24"/>
              </w:rPr>
              <w:t>.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16D" w:rsidRPr="00F049E8">
        <w:tc>
          <w:tcPr>
            <w:tcW w:w="965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8016D" w:rsidRPr="00F049E8" w:rsidRDefault="0088016D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Жизнь дана на до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рые дела.</w:t>
            </w:r>
          </w:p>
        </w:tc>
        <w:tc>
          <w:tcPr>
            <w:tcW w:w="4360" w:type="dxa"/>
          </w:tcPr>
          <w:p w:rsidR="0088016D" w:rsidRPr="00F049E8" w:rsidRDefault="0088016D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 (проектная 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бота).</w:t>
            </w:r>
          </w:p>
        </w:tc>
      </w:tr>
      <w:tr w:rsidR="0088016D" w:rsidRPr="00F049E8">
        <w:tc>
          <w:tcPr>
            <w:tcW w:w="965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88016D" w:rsidRPr="00F049E8" w:rsidRDefault="0088016D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8016D" w:rsidRPr="00F049E8" w:rsidRDefault="003D2883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Кубань – перекресток цивилизаций.</w:t>
            </w:r>
          </w:p>
        </w:tc>
        <w:tc>
          <w:tcPr>
            <w:tcW w:w="4360" w:type="dxa"/>
          </w:tcPr>
          <w:p w:rsidR="0088016D" w:rsidRPr="00F049E8" w:rsidRDefault="003D2883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Вводный урок. История малой родины как часть всеобщей и российской ист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рии. </w:t>
            </w:r>
            <w:r w:rsidR="004379BB" w:rsidRPr="00F049E8">
              <w:rPr>
                <w:rFonts w:ascii="Times New Roman" w:hAnsi="Times New Roman"/>
                <w:sz w:val="24"/>
                <w:szCs w:val="24"/>
              </w:rPr>
              <w:t>Население Кубани в древности.</w:t>
            </w:r>
            <w:r w:rsidR="007E0789" w:rsidRPr="00F049E8">
              <w:rPr>
                <w:rFonts w:ascii="Times New Roman" w:hAnsi="Times New Roman"/>
                <w:sz w:val="24"/>
                <w:szCs w:val="24"/>
              </w:rPr>
              <w:t xml:space="preserve"> Возникновение новых общностей 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>в р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>зультате взаимодействия и слияния м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>стных и пришлых народов.</w:t>
            </w:r>
          </w:p>
        </w:tc>
      </w:tr>
      <w:tr w:rsidR="003D2883" w:rsidRPr="00F049E8">
        <w:tc>
          <w:tcPr>
            <w:tcW w:w="965" w:type="dxa"/>
          </w:tcPr>
          <w:p w:rsidR="003D2883" w:rsidRPr="00F049E8" w:rsidRDefault="003D2883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6" w:type="dxa"/>
          </w:tcPr>
          <w:p w:rsidR="003D2883" w:rsidRPr="00F049E8" w:rsidRDefault="003D2883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3D2883" w:rsidRPr="00F049E8" w:rsidRDefault="00BD68B6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Кочевые и оседлые пл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мена Прикубанья в ра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нем железном веке</w:t>
            </w:r>
            <w:r w:rsidR="003D2883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3D2883" w:rsidRPr="00F049E8" w:rsidRDefault="003D2883" w:rsidP="00761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Общее и особенное в быту, образе жи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з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ни,</w:t>
            </w:r>
            <w:r w:rsidR="00F01D4A" w:rsidRPr="00F049E8">
              <w:rPr>
                <w:rFonts w:ascii="Times New Roman" w:hAnsi="Times New Roman"/>
                <w:sz w:val="24"/>
                <w:szCs w:val="24"/>
              </w:rPr>
              <w:t xml:space="preserve"> представлениях о мире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 племен, 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селяющих Кубань в древности</w:t>
            </w:r>
            <w:r w:rsidR="00F01D4A" w:rsidRPr="00F049E8">
              <w:rPr>
                <w:rFonts w:ascii="Times New Roman" w:hAnsi="Times New Roman"/>
                <w:sz w:val="24"/>
                <w:szCs w:val="24"/>
              </w:rPr>
              <w:t>.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68B6" w:rsidRPr="00F049E8">
        <w:tc>
          <w:tcPr>
            <w:tcW w:w="965" w:type="dxa"/>
          </w:tcPr>
          <w:p w:rsidR="00BD68B6" w:rsidRPr="00F049E8" w:rsidRDefault="00BD68B6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BD68B6" w:rsidRPr="00F049E8" w:rsidRDefault="00BD68B6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BD68B6" w:rsidRPr="00F049E8" w:rsidRDefault="00761B98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Роль греческой колон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зации и Боспорского царства</w:t>
            </w:r>
          </w:p>
        </w:tc>
        <w:tc>
          <w:tcPr>
            <w:tcW w:w="4360" w:type="dxa"/>
          </w:tcPr>
          <w:p w:rsidR="00BD68B6" w:rsidRPr="00F049E8" w:rsidRDefault="00BD68B6" w:rsidP="004A6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Великая греческая колонизация. Греки и местное население</w:t>
            </w:r>
            <w:r w:rsidR="009B33D2" w:rsidRPr="00F049E8">
              <w:rPr>
                <w:rFonts w:ascii="Times New Roman" w:hAnsi="Times New Roman"/>
                <w:sz w:val="24"/>
                <w:szCs w:val="24"/>
              </w:rPr>
              <w:t>: этнополитическое и культурное сближение народов Куб</w:t>
            </w:r>
            <w:r w:rsidR="009B33D2"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="009B33D2" w:rsidRPr="00F049E8">
              <w:rPr>
                <w:rFonts w:ascii="Times New Roman" w:hAnsi="Times New Roman"/>
                <w:sz w:val="24"/>
                <w:szCs w:val="24"/>
              </w:rPr>
              <w:t>ни.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 xml:space="preserve"> Взаимовлияние и взаимопроникн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>вение греческой, меото-сарматской</w:t>
            </w:r>
            <w:r w:rsidR="004A6263" w:rsidRPr="00F049E8">
              <w:rPr>
                <w:rFonts w:ascii="Times New Roman" w:hAnsi="Times New Roman"/>
                <w:sz w:val="24"/>
                <w:szCs w:val="24"/>
              </w:rPr>
              <w:t>,</w:t>
            </w:r>
            <w:r w:rsidR="007E0FE9" w:rsidRPr="00F049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61B98" w:rsidRPr="00F049E8">
              <w:rPr>
                <w:rFonts w:ascii="Times New Roman" w:hAnsi="Times New Roman"/>
                <w:sz w:val="24"/>
                <w:szCs w:val="24"/>
              </w:rPr>
              <w:t xml:space="preserve">скифской и элементов римской культур. </w:t>
            </w:r>
          </w:p>
        </w:tc>
      </w:tr>
      <w:tr w:rsidR="003D2883" w:rsidRPr="00F049E8">
        <w:tc>
          <w:tcPr>
            <w:tcW w:w="965" w:type="dxa"/>
          </w:tcPr>
          <w:p w:rsidR="003D2883" w:rsidRPr="00F049E8" w:rsidRDefault="003D2883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3D2883" w:rsidRPr="00F049E8" w:rsidRDefault="003D2883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3D2883" w:rsidRPr="00F049E8" w:rsidRDefault="00F01D4A" w:rsidP="008C1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Культурно-исторические памятники Кубани м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рового значения и их 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следов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тели</w:t>
            </w:r>
            <w:r w:rsidR="004379BB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3D2883" w:rsidRPr="00F049E8" w:rsidRDefault="00F01D4A" w:rsidP="008C1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занятие. Необходимость 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хранения культурно-исторических п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мятников народов, населявших терр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торию 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бани.</w:t>
            </w:r>
          </w:p>
        </w:tc>
      </w:tr>
      <w:tr w:rsidR="00F01D4A" w:rsidRPr="00F049E8">
        <w:tc>
          <w:tcPr>
            <w:tcW w:w="965" w:type="dxa"/>
          </w:tcPr>
          <w:p w:rsidR="00F01D4A" w:rsidRPr="00F049E8" w:rsidRDefault="00F01D4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F01D4A" w:rsidRPr="00F049E8" w:rsidRDefault="00F01D4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F01D4A" w:rsidRPr="00F049E8" w:rsidRDefault="009B33D2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Кубань – перекресток цивилизаций</w:t>
            </w:r>
            <w:r w:rsidR="004379BB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F01D4A" w:rsidRPr="00F049E8" w:rsidRDefault="004379B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Вводный урок. Средневековый период этнополитической ист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рии Кубани.</w:t>
            </w:r>
          </w:p>
        </w:tc>
      </w:tr>
      <w:tr w:rsidR="004379BB" w:rsidRPr="00F049E8">
        <w:tc>
          <w:tcPr>
            <w:tcW w:w="965" w:type="dxa"/>
          </w:tcPr>
          <w:p w:rsidR="004379BB" w:rsidRPr="00F049E8" w:rsidRDefault="004379BB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4379BB" w:rsidRPr="00F049E8" w:rsidRDefault="00875DDB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4379BB" w:rsidRPr="00F049E8" w:rsidRDefault="00607E55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Народы Кубани в эпоху </w:t>
            </w:r>
            <w:r w:rsidR="007E0FE9" w:rsidRPr="00F049E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редневек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вья. </w:t>
            </w:r>
          </w:p>
        </w:tc>
        <w:tc>
          <w:tcPr>
            <w:tcW w:w="4360" w:type="dxa"/>
          </w:tcPr>
          <w:p w:rsidR="004379BB" w:rsidRPr="00F049E8" w:rsidRDefault="00607E55" w:rsidP="008C1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народов. </w:t>
            </w:r>
            <w:r w:rsidR="005028FF" w:rsidRPr="00F049E8">
              <w:rPr>
                <w:rFonts w:ascii="Times New Roman" w:hAnsi="Times New Roman"/>
                <w:sz w:val="24"/>
                <w:szCs w:val="24"/>
              </w:rPr>
              <w:t>Новые этнические</w:t>
            </w:r>
            <w:r w:rsidR="004379BB" w:rsidRPr="00F049E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5028FF" w:rsidRPr="00F049E8">
              <w:rPr>
                <w:rFonts w:ascii="Times New Roman" w:hAnsi="Times New Roman"/>
                <w:sz w:val="24"/>
                <w:szCs w:val="24"/>
              </w:rPr>
              <w:t xml:space="preserve">ы в регионе: гунны, булгары, авары, хазары. 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Восточные славяне в Прикубанье</w:t>
            </w:r>
            <w:r w:rsidR="005974E2" w:rsidRPr="00F049E8">
              <w:rPr>
                <w:rFonts w:ascii="Times New Roman" w:hAnsi="Times New Roman"/>
                <w:sz w:val="24"/>
                <w:szCs w:val="24"/>
              </w:rPr>
              <w:t xml:space="preserve"> и их отношения с зихами, касогами, адыгами. Основание и расцвет Тмутараканского княжества как результат единения разных народов и племен. Совместная борьба народов Северного Кавказа с татаро-монгольским завоеванием. Адыги</w:t>
            </w:r>
            <w:r w:rsidR="00786CAB" w:rsidRPr="00F049E8">
              <w:rPr>
                <w:rFonts w:ascii="Times New Roman" w:hAnsi="Times New Roman"/>
                <w:sz w:val="24"/>
                <w:szCs w:val="24"/>
              </w:rPr>
              <w:t>, а</w:t>
            </w:r>
            <w:r w:rsidR="00786CAB" w:rsidRPr="00F049E8">
              <w:rPr>
                <w:rFonts w:ascii="Times New Roman" w:hAnsi="Times New Roman"/>
                <w:sz w:val="24"/>
                <w:szCs w:val="24"/>
              </w:rPr>
              <w:t>р</w:t>
            </w:r>
            <w:r w:rsidR="00786CAB" w:rsidRPr="00F049E8">
              <w:rPr>
                <w:rFonts w:ascii="Times New Roman" w:hAnsi="Times New Roman"/>
                <w:sz w:val="24"/>
                <w:szCs w:val="24"/>
              </w:rPr>
              <w:t>мяне (черкесо-гаи)</w:t>
            </w:r>
            <w:r w:rsidR="005974E2" w:rsidRPr="00F049E8">
              <w:rPr>
                <w:rFonts w:ascii="Times New Roman" w:hAnsi="Times New Roman"/>
                <w:sz w:val="24"/>
                <w:szCs w:val="24"/>
              </w:rPr>
              <w:t xml:space="preserve"> и ногайцы. Взаим</w:t>
            </w:r>
            <w:r w:rsidR="005974E2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5974E2" w:rsidRPr="00F049E8">
              <w:rPr>
                <w:rFonts w:ascii="Times New Roman" w:hAnsi="Times New Roman"/>
                <w:sz w:val="24"/>
                <w:szCs w:val="24"/>
              </w:rPr>
              <w:t>отношения горцев и Московской Руси.</w:t>
            </w:r>
            <w:r w:rsidR="00682191" w:rsidRPr="00F049E8">
              <w:rPr>
                <w:rFonts w:ascii="Times New Roman" w:hAnsi="Times New Roman"/>
                <w:sz w:val="24"/>
                <w:szCs w:val="24"/>
              </w:rPr>
              <w:t xml:space="preserve"> Язычество славян и адыгов. Распр</w:t>
            </w:r>
            <w:r w:rsidR="00682191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682191" w:rsidRPr="00F049E8">
              <w:rPr>
                <w:rFonts w:ascii="Times New Roman" w:hAnsi="Times New Roman"/>
                <w:sz w:val="24"/>
                <w:szCs w:val="24"/>
              </w:rPr>
              <w:t>странение христианства на Северо-Западном Кавказе. Проникновение и</w:t>
            </w:r>
            <w:r w:rsidR="00682191" w:rsidRPr="00F049E8">
              <w:rPr>
                <w:rFonts w:ascii="Times New Roman" w:hAnsi="Times New Roman"/>
                <w:sz w:val="24"/>
                <w:szCs w:val="24"/>
              </w:rPr>
              <w:t>с</w:t>
            </w:r>
            <w:r w:rsidR="00682191" w:rsidRPr="00F049E8">
              <w:rPr>
                <w:rFonts w:ascii="Times New Roman" w:hAnsi="Times New Roman"/>
                <w:sz w:val="24"/>
                <w:szCs w:val="24"/>
              </w:rPr>
              <w:t>лама на Северный Кавказ.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 xml:space="preserve"> Особенности культуры, быта, традиций народов К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 xml:space="preserve">бани </w:t>
            </w:r>
            <w:r w:rsidR="008C174B" w:rsidRPr="00F049E8">
              <w:rPr>
                <w:rFonts w:ascii="Times New Roman" w:hAnsi="Times New Roman"/>
                <w:sz w:val="24"/>
                <w:szCs w:val="24"/>
              </w:rPr>
              <w:t xml:space="preserve">вашей 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>местности.</w:t>
            </w:r>
          </w:p>
        </w:tc>
      </w:tr>
      <w:tr w:rsidR="005028FF" w:rsidRPr="00F049E8">
        <w:tc>
          <w:tcPr>
            <w:tcW w:w="965" w:type="dxa"/>
          </w:tcPr>
          <w:p w:rsidR="005028FF" w:rsidRPr="00F049E8" w:rsidRDefault="005028F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5028FF" w:rsidRPr="00F049E8" w:rsidRDefault="005028FF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028FF" w:rsidRPr="00F049E8" w:rsidRDefault="00682191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Общность историч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ских судеб народов Кубани. </w:t>
            </w:r>
          </w:p>
        </w:tc>
        <w:tc>
          <w:tcPr>
            <w:tcW w:w="4360" w:type="dxa"/>
          </w:tcPr>
          <w:p w:rsidR="005028FF" w:rsidRPr="00F049E8" w:rsidRDefault="00682191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Итоговое занятие. Позитивный опыт межнационального общения в ходе </w:t>
            </w:r>
            <w:r w:rsidR="00284097" w:rsidRPr="00F049E8">
              <w:rPr>
                <w:rFonts w:ascii="Times New Roman" w:hAnsi="Times New Roman"/>
                <w:sz w:val="24"/>
                <w:szCs w:val="24"/>
              </w:rPr>
              <w:t>ст</w:t>
            </w:r>
            <w:r w:rsidR="00284097"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="00284097" w:rsidRPr="00F049E8">
              <w:rPr>
                <w:rFonts w:ascii="Times New Roman" w:hAnsi="Times New Roman"/>
                <w:sz w:val="24"/>
                <w:szCs w:val="24"/>
              </w:rPr>
              <w:t xml:space="preserve">новления и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исторического развития российской гос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дарственности.</w:t>
            </w:r>
          </w:p>
        </w:tc>
      </w:tr>
      <w:tr w:rsidR="008F692C" w:rsidRPr="00F049E8">
        <w:tc>
          <w:tcPr>
            <w:tcW w:w="965" w:type="dxa"/>
          </w:tcPr>
          <w:p w:rsidR="008F692C" w:rsidRPr="00F049E8" w:rsidRDefault="00284097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8F692C" w:rsidRPr="00F049E8" w:rsidRDefault="008F692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F692C" w:rsidRPr="00F049E8" w:rsidRDefault="00786CA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Земля отцов – моя Земля.</w:t>
            </w:r>
            <w:r w:rsidR="00607E55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8F692C" w:rsidRPr="00F049E8" w:rsidRDefault="00786CA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Вводный урок. Геополитическое пол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жение региона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75DDB"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75DDB"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. Пол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этничный состав населения.</w:t>
            </w:r>
          </w:p>
        </w:tc>
      </w:tr>
      <w:tr w:rsidR="00786CAB" w:rsidRPr="00F049E8">
        <w:tc>
          <w:tcPr>
            <w:tcW w:w="965" w:type="dxa"/>
          </w:tcPr>
          <w:p w:rsidR="00786CAB" w:rsidRPr="00F049E8" w:rsidRDefault="00786CAB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6" w:type="dxa"/>
          </w:tcPr>
          <w:p w:rsidR="00786CAB" w:rsidRPr="00F049E8" w:rsidRDefault="00786CAB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786CAB" w:rsidRPr="00F049E8" w:rsidRDefault="00786CA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Повседневная жизнь и фольклор 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>народов, нас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 xml:space="preserve">лявших Кубань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360" w:type="dxa"/>
          </w:tcPr>
          <w:p w:rsidR="00786CAB" w:rsidRPr="00F049E8" w:rsidRDefault="00786CA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Быт, материальная, духовная и худож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ственная культура</w:t>
            </w:r>
            <w:r w:rsidR="00416429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>адыгов и тюркского населения. Основные занятия и уклад жизни казаков-некрасовцев. Быт гарн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>зонов с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="00EB5D60" w:rsidRPr="00F049E8">
              <w:rPr>
                <w:rFonts w:ascii="Times New Roman" w:hAnsi="Times New Roman"/>
                <w:sz w:val="24"/>
                <w:szCs w:val="24"/>
              </w:rPr>
              <w:t>воровских укреплений.</w:t>
            </w:r>
          </w:p>
        </w:tc>
      </w:tr>
      <w:tr w:rsidR="00416429" w:rsidRPr="00F049E8">
        <w:tc>
          <w:tcPr>
            <w:tcW w:w="965" w:type="dxa"/>
          </w:tcPr>
          <w:p w:rsidR="00416429" w:rsidRPr="00F049E8" w:rsidRDefault="00416429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416429" w:rsidRPr="00F049E8" w:rsidRDefault="00416429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416429" w:rsidRPr="00F049E8" w:rsidRDefault="00875DD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Уголок России – 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чий дом.</w:t>
            </w:r>
          </w:p>
        </w:tc>
        <w:tc>
          <w:tcPr>
            <w:tcW w:w="4360" w:type="dxa"/>
          </w:tcPr>
          <w:p w:rsidR="00416429" w:rsidRPr="00F049E8" w:rsidRDefault="00866FF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занятие. Особенности этн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культуры народов, населяющих Кубань. Принятие традиций, ценностей, особых форм культурно-исторческой и духо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в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ной жизни родного села,</w:t>
            </w:r>
            <w:r w:rsidR="00D011FC" w:rsidRPr="00F049E8">
              <w:rPr>
                <w:rFonts w:ascii="Times New Roman" w:hAnsi="Times New Roman"/>
                <w:sz w:val="24"/>
                <w:szCs w:val="24"/>
              </w:rPr>
              <w:t xml:space="preserve"> станицы,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рода, района, края.</w:t>
            </w:r>
          </w:p>
        </w:tc>
      </w:tr>
      <w:tr w:rsidR="00866FFC" w:rsidRPr="00F049E8">
        <w:tc>
          <w:tcPr>
            <w:tcW w:w="965" w:type="dxa"/>
          </w:tcPr>
          <w:p w:rsidR="00866FFC" w:rsidRPr="00F049E8" w:rsidRDefault="00B43B2E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866FFC" w:rsidRPr="00F049E8" w:rsidRDefault="00B43B2E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66FFC" w:rsidRPr="00F049E8" w:rsidRDefault="00B43B2E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Народы Кубани в мног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национальном росси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й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ском госуда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стве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75DDB"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875DDB" w:rsidRPr="00F049E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866FFC" w:rsidRPr="00F049E8" w:rsidRDefault="00EC3F14" w:rsidP="008C17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Расширение национального состава. </w:t>
            </w:r>
            <w:r w:rsidR="00B43B2E" w:rsidRPr="00F049E8">
              <w:rPr>
                <w:rFonts w:ascii="Times New Roman" w:hAnsi="Times New Roman"/>
                <w:sz w:val="24"/>
                <w:szCs w:val="24"/>
              </w:rPr>
              <w:t>Формирование основ гражданского, н</w:t>
            </w:r>
            <w:r w:rsidR="00B43B2E"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="00B43B2E" w:rsidRPr="00F049E8">
              <w:rPr>
                <w:rFonts w:ascii="Times New Roman" w:hAnsi="Times New Roman"/>
                <w:sz w:val="24"/>
                <w:szCs w:val="24"/>
              </w:rPr>
              <w:t>ционального сознания. Пути складыв</w:t>
            </w:r>
            <w:r w:rsidR="00B43B2E"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="00B43B2E" w:rsidRPr="00F049E8">
              <w:rPr>
                <w:rFonts w:ascii="Times New Roman" w:hAnsi="Times New Roman"/>
                <w:sz w:val="24"/>
                <w:szCs w:val="24"/>
              </w:rPr>
              <w:t>ния взаимовыгодного сотрудничества и общности исторических судеб народов Кубани.</w:t>
            </w:r>
            <w:r w:rsidR="006326D4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F49" w:rsidRPr="00F049E8">
              <w:rPr>
                <w:rFonts w:ascii="Times New Roman" w:hAnsi="Times New Roman"/>
                <w:sz w:val="24"/>
                <w:szCs w:val="24"/>
              </w:rPr>
              <w:t>Много</w:t>
            </w:r>
            <w:r w:rsidR="006326D4" w:rsidRPr="00F049E8">
              <w:rPr>
                <w:rFonts w:ascii="Times New Roman" w:hAnsi="Times New Roman"/>
                <w:sz w:val="24"/>
                <w:szCs w:val="24"/>
              </w:rPr>
              <w:t>национальное боевое содружество и взаимопомощь в период присо</w:t>
            </w:r>
            <w:r w:rsidR="006326D4"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="006326D4" w:rsidRPr="00F049E8">
              <w:rPr>
                <w:rFonts w:ascii="Times New Roman" w:hAnsi="Times New Roman"/>
                <w:sz w:val="24"/>
                <w:szCs w:val="24"/>
              </w:rPr>
              <w:t>динения региона к России.</w:t>
            </w:r>
          </w:p>
        </w:tc>
      </w:tr>
      <w:tr w:rsidR="00B43B2E" w:rsidRPr="00F049E8">
        <w:tc>
          <w:tcPr>
            <w:tcW w:w="965" w:type="dxa"/>
          </w:tcPr>
          <w:p w:rsidR="00B43B2E" w:rsidRPr="00F049E8" w:rsidRDefault="00B43B2E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B43B2E" w:rsidRPr="00F049E8" w:rsidRDefault="009E1C68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B43B2E" w:rsidRPr="00F049E8" w:rsidRDefault="009E1C68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Традиционная культура жителей Кубани и Че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номорья в </w:t>
            </w:r>
            <w:r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4360" w:type="dxa"/>
          </w:tcPr>
          <w:p w:rsidR="00B43B2E" w:rsidRPr="00F049E8" w:rsidRDefault="009E1C68" w:rsidP="005E7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Языковое разнообразие Кубани и Че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номорья. Местные названия географ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ческих объектов, окружающего мира, элементов этнокультуры. Богатство м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зыкального кубанского фольклора. Традиционная культура казачества, иногороднего крестьянства и нерусских</w:t>
            </w:r>
            <w:r w:rsidR="00D011FC" w:rsidRPr="00F049E8">
              <w:rPr>
                <w:rFonts w:ascii="Times New Roman" w:hAnsi="Times New Roman"/>
                <w:sz w:val="24"/>
                <w:szCs w:val="24"/>
              </w:rPr>
              <w:t xml:space="preserve"> переселенцев-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колонистов </w:t>
            </w:r>
            <w:r w:rsidR="002C4A33" w:rsidRPr="00F049E8">
              <w:rPr>
                <w:rFonts w:ascii="Times New Roman" w:hAnsi="Times New Roman"/>
                <w:sz w:val="24"/>
                <w:szCs w:val="24"/>
              </w:rPr>
              <w:t>(</w:t>
            </w:r>
            <w:r w:rsidR="005E70D8" w:rsidRPr="00F049E8">
              <w:rPr>
                <w:rFonts w:ascii="Times New Roman" w:hAnsi="Times New Roman"/>
                <w:sz w:val="24"/>
                <w:szCs w:val="24"/>
              </w:rPr>
              <w:t>армяне, бо</w:t>
            </w:r>
            <w:r w:rsidR="005E70D8" w:rsidRPr="00F049E8">
              <w:rPr>
                <w:rFonts w:ascii="Times New Roman" w:hAnsi="Times New Roman"/>
                <w:sz w:val="24"/>
                <w:szCs w:val="24"/>
              </w:rPr>
              <w:t>л</w:t>
            </w:r>
            <w:r w:rsidR="005E70D8" w:rsidRPr="00F049E8">
              <w:rPr>
                <w:rFonts w:ascii="Times New Roman" w:hAnsi="Times New Roman"/>
                <w:sz w:val="24"/>
                <w:szCs w:val="24"/>
              </w:rPr>
              <w:t>гары, греки, грузины, крымские татары, молдаване, немцы, п</w:t>
            </w:r>
            <w:r w:rsidR="005E70D8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5E70D8" w:rsidRPr="00F049E8">
              <w:rPr>
                <w:rFonts w:ascii="Times New Roman" w:hAnsi="Times New Roman"/>
                <w:sz w:val="24"/>
                <w:szCs w:val="24"/>
              </w:rPr>
              <w:t>ляки, чехи</w:t>
            </w:r>
            <w:r w:rsidR="0097358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2C4A33" w:rsidRPr="00F049E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E1C68" w:rsidRPr="00F049E8">
        <w:tc>
          <w:tcPr>
            <w:tcW w:w="965" w:type="dxa"/>
          </w:tcPr>
          <w:p w:rsidR="009E1C68" w:rsidRPr="00F049E8" w:rsidRDefault="009E1C68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9E1C68" w:rsidRPr="00F049E8" w:rsidRDefault="009E1C68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9E1C68" w:rsidRPr="00F049E8" w:rsidRDefault="009E1C68" w:rsidP="00B2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Развитие професси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нальной культуры</w:t>
            </w:r>
            <w:r w:rsidR="00B201D6" w:rsidRPr="00F049E8">
              <w:rPr>
                <w:rFonts w:ascii="Times New Roman" w:hAnsi="Times New Roman"/>
                <w:sz w:val="24"/>
                <w:szCs w:val="24"/>
              </w:rPr>
              <w:t>.</w:t>
            </w:r>
            <w:r w:rsidR="00D011FC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9E1C68" w:rsidRPr="00F049E8" w:rsidRDefault="009E1C68" w:rsidP="00B2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Образовательный и культурный ур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вень жителей </w:t>
            </w:r>
            <w:r w:rsidR="00EC3F14" w:rsidRPr="00F049E8">
              <w:rPr>
                <w:rFonts w:ascii="Times New Roman" w:hAnsi="Times New Roman"/>
                <w:sz w:val="24"/>
                <w:szCs w:val="24"/>
              </w:rPr>
              <w:t xml:space="preserve">многонациональной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бани в </w:t>
            </w:r>
            <w:r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2A4F49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6D4" w:rsidRPr="00F049E8">
              <w:rPr>
                <w:rFonts w:ascii="Times New Roman" w:hAnsi="Times New Roman"/>
                <w:sz w:val="24"/>
                <w:szCs w:val="24"/>
              </w:rPr>
              <w:t>Формирование наци</w:t>
            </w:r>
            <w:r w:rsidR="006326D4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6326D4" w:rsidRPr="00F049E8">
              <w:rPr>
                <w:rFonts w:ascii="Times New Roman" w:hAnsi="Times New Roman"/>
                <w:sz w:val="24"/>
                <w:szCs w:val="24"/>
              </w:rPr>
              <w:t>нальной интеллигенции</w:t>
            </w:r>
            <w:r w:rsidR="00EC3F14" w:rsidRPr="00F049E8">
              <w:rPr>
                <w:rFonts w:ascii="Times New Roman" w:hAnsi="Times New Roman"/>
                <w:sz w:val="24"/>
                <w:szCs w:val="24"/>
              </w:rPr>
              <w:t>. Национальные творч</w:t>
            </w:r>
            <w:r w:rsidR="00EC3F14"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="00EC3F14" w:rsidRPr="00F049E8">
              <w:rPr>
                <w:rFonts w:ascii="Times New Roman" w:hAnsi="Times New Roman"/>
                <w:sz w:val="24"/>
                <w:szCs w:val="24"/>
              </w:rPr>
              <w:t>ские коллективы.</w:t>
            </w:r>
            <w:r w:rsidR="00D011FC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F14" w:rsidRPr="00F049E8">
        <w:tc>
          <w:tcPr>
            <w:tcW w:w="965" w:type="dxa"/>
          </w:tcPr>
          <w:p w:rsidR="00EC3F14" w:rsidRPr="00F049E8" w:rsidRDefault="00EC3F14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EC3F14" w:rsidRPr="00F049E8" w:rsidRDefault="00EC3F14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EC3F14" w:rsidRPr="00F049E8" w:rsidRDefault="00AD7285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Кубань многонаци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нальная.</w:t>
            </w:r>
          </w:p>
        </w:tc>
        <w:tc>
          <w:tcPr>
            <w:tcW w:w="4360" w:type="dxa"/>
          </w:tcPr>
          <w:p w:rsidR="00EC3F14" w:rsidRPr="00F049E8" w:rsidRDefault="00AD7285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занятие. Основные этапы э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т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нополитической истории Кубани. Ос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бенности этнокультуры народов, нас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ляющих наш край. Социальная и 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циональная солидарность.</w:t>
            </w:r>
          </w:p>
        </w:tc>
      </w:tr>
      <w:tr w:rsidR="00AD7285" w:rsidRPr="00F049E8">
        <w:tc>
          <w:tcPr>
            <w:tcW w:w="965" w:type="dxa"/>
          </w:tcPr>
          <w:p w:rsidR="00AD7285" w:rsidRPr="00F049E8" w:rsidRDefault="00AD7285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</w:tcPr>
          <w:p w:rsidR="00AD7285" w:rsidRPr="00F049E8" w:rsidRDefault="00AD7285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AD7285" w:rsidRPr="00F049E8" w:rsidRDefault="00AD7285" w:rsidP="00B2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Кубань в </w:t>
            </w:r>
            <w:r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049E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вв.: </w:t>
            </w:r>
            <w:r w:rsidR="00BF1AE2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дорогой</w:t>
            </w:r>
            <w:r w:rsidR="00BF1AE2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межнационал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ь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но</w:t>
            </w:r>
            <w:r w:rsidR="00BF1AE2" w:rsidRPr="00F049E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 w:rsidR="00BF1AE2"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гласи</w:t>
            </w:r>
            <w:r w:rsidR="00BF1AE2" w:rsidRPr="00F049E8">
              <w:rPr>
                <w:rFonts w:ascii="Times New Roman" w:hAnsi="Times New Roman"/>
                <w:sz w:val="24"/>
                <w:szCs w:val="24"/>
              </w:rPr>
              <w:t>я</w:t>
            </w:r>
            <w:r w:rsidR="007F4185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AD7285" w:rsidRPr="00F049E8" w:rsidRDefault="006326D4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="007F4185" w:rsidRPr="00F049E8">
              <w:rPr>
                <w:rFonts w:ascii="Times New Roman" w:hAnsi="Times New Roman"/>
                <w:sz w:val="24"/>
                <w:szCs w:val="24"/>
              </w:rPr>
              <w:t xml:space="preserve">Многонациональное боевое содружество и взаимопомощь в период военных испытаний.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нально-государственное строительство на Кубани и укрепление межэтническ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го взаимодействия и добрососедства в советскую эпоху.</w:t>
            </w:r>
            <w:r w:rsidR="002A4F49" w:rsidRPr="00F049E8">
              <w:rPr>
                <w:rFonts w:ascii="Times New Roman" w:hAnsi="Times New Roman"/>
                <w:sz w:val="24"/>
                <w:szCs w:val="24"/>
              </w:rPr>
              <w:t xml:space="preserve"> Межнациональный мир и согласие как основа процветания нашего гос</w:t>
            </w:r>
            <w:r w:rsidR="002A4F49"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="002A4F49" w:rsidRPr="00F049E8">
              <w:rPr>
                <w:rFonts w:ascii="Times New Roman" w:hAnsi="Times New Roman"/>
                <w:sz w:val="24"/>
                <w:szCs w:val="24"/>
              </w:rPr>
              <w:t>дарства.</w:t>
            </w:r>
          </w:p>
        </w:tc>
      </w:tr>
      <w:tr w:rsidR="002A4F49" w:rsidRPr="00F049E8">
        <w:tc>
          <w:tcPr>
            <w:tcW w:w="965" w:type="dxa"/>
          </w:tcPr>
          <w:p w:rsidR="002A4F49" w:rsidRPr="00F049E8" w:rsidRDefault="002A4F49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A4F49" w:rsidRPr="00F049E8" w:rsidRDefault="002A4F49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A4F49" w:rsidRPr="00F049E8" w:rsidRDefault="007F4185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Национальное, конфе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сиональное и культурное многообразие Красн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дарск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го края.</w:t>
            </w:r>
          </w:p>
        </w:tc>
        <w:tc>
          <w:tcPr>
            <w:tcW w:w="4360" w:type="dxa"/>
          </w:tcPr>
          <w:p w:rsidR="002A4F49" w:rsidRPr="00F049E8" w:rsidRDefault="007F4185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Национальный состав населения. Ко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фессии в Краснодарском крае. Трудовая миграция. Культурные и спортивные достижения кубанцев. Межкультурный диалог как фактор развития единого гуман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тарного пространства.</w:t>
            </w:r>
          </w:p>
        </w:tc>
      </w:tr>
      <w:tr w:rsidR="007F4185" w:rsidRPr="00F049E8">
        <w:tc>
          <w:tcPr>
            <w:tcW w:w="965" w:type="dxa"/>
          </w:tcPr>
          <w:p w:rsidR="007F4185" w:rsidRPr="00F049E8" w:rsidRDefault="007F4185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7F4185" w:rsidRPr="00F049E8" w:rsidRDefault="007F4185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F4185" w:rsidRPr="00F049E8" w:rsidRDefault="00467AB9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Укрепление межнаци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нального мира на Куб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4360" w:type="dxa"/>
          </w:tcPr>
          <w:p w:rsidR="007F4185" w:rsidRPr="00F049E8" w:rsidRDefault="00467AB9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занятие. Межнациональное общение как социальная потребность многонационального общества. Проф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лактика межн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циональных конфликтов.</w:t>
            </w:r>
          </w:p>
        </w:tc>
      </w:tr>
      <w:tr w:rsidR="008B45C0" w:rsidRPr="00F049E8">
        <w:tc>
          <w:tcPr>
            <w:tcW w:w="965" w:type="dxa"/>
          </w:tcPr>
          <w:p w:rsidR="008B45C0" w:rsidRPr="00F049E8" w:rsidRDefault="008B45C0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8B45C0" w:rsidRPr="00F049E8" w:rsidRDefault="008B45C0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B45C0" w:rsidRPr="00F049E8" w:rsidRDefault="004E0777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Я гражданин своей стр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ны.</w:t>
            </w:r>
          </w:p>
          <w:p w:rsidR="00BF1AE2" w:rsidRPr="00F049E8" w:rsidRDefault="00BF1AE2" w:rsidP="00BC7F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B45C0" w:rsidRPr="00F049E8" w:rsidRDefault="002225EC" w:rsidP="00EC0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Вводный урок. Развитие гражданского самосознания на основе этнокульту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р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ной принадлежности.</w:t>
            </w:r>
            <w:r w:rsidR="00EC0A9A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8AE" w:rsidRPr="00F049E8">
        <w:tc>
          <w:tcPr>
            <w:tcW w:w="965" w:type="dxa"/>
          </w:tcPr>
          <w:p w:rsidR="008D38AE" w:rsidRPr="00F049E8" w:rsidRDefault="008D38AE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8D38AE" w:rsidRPr="00F049E8" w:rsidRDefault="00EC0A9A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8D38AE" w:rsidRPr="00F049E8" w:rsidRDefault="00AB03F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Этническая история К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бани</w:t>
            </w:r>
            <w:r w:rsidR="004E0777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8D38AE" w:rsidRPr="00F049E8" w:rsidRDefault="00AB03F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Народы Кубани с древности до наших дней. Вхождение народов региона в с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став России. История формирования региональной многонациональной общности.</w:t>
            </w:r>
          </w:p>
        </w:tc>
      </w:tr>
      <w:tr w:rsidR="002225EC" w:rsidRPr="00F049E8">
        <w:tc>
          <w:tcPr>
            <w:tcW w:w="965" w:type="dxa"/>
          </w:tcPr>
          <w:p w:rsidR="002225EC" w:rsidRPr="00F049E8" w:rsidRDefault="002225E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225EC" w:rsidRPr="00F049E8" w:rsidRDefault="002225EC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2225EC" w:rsidRPr="00F049E8" w:rsidRDefault="004E0777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  <w:p w:rsidR="00BF1AE2" w:rsidRPr="00F049E8" w:rsidRDefault="00B201D6" w:rsidP="00BC7F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Дети разных народов, мы мечтою о мире ж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вём.</w:t>
            </w:r>
          </w:p>
        </w:tc>
        <w:tc>
          <w:tcPr>
            <w:tcW w:w="4360" w:type="dxa"/>
          </w:tcPr>
          <w:p w:rsidR="002225EC" w:rsidRPr="00F049E8" w:rsidRDefault="00EC0A9A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Итоговое занятие. Формы межэтнич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ского взаимодействия. Традиционная культура в жизни народов. Принятие культуры и духовных традиций мног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нального народа России.</w:t>
            </w:r>
          </w:p>
        </w:tc>
      </w:tr>
      <w:tr w:rsidR="00BE7049" w:rsidRPr="00F049E8">
        <w:tc>
          <w:tcPr>
            <w:tcW w:w="965" w:type="dxa"/>
          </w:tcPr>
          <w:p w:rsidR="00BE7049" w:rsidRPr="00F049E8" w:rsidRDefault="00BE7049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BE7049" w:rsidRPr="00F049E8" w:rsidRDefault="00BE7049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BF1AE2" w:rsidRPr="00F049E8" w:rsidRDefault="00BE7049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Национальный идеал и ценности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049" w:rsidRPr="00F049E8" w:rsidRDefault="00BF1AE2" w:rsidP="00BF1A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Мы – россияне.</w:t>
            </w:r>
          </w:p>
        </w:tc>
        <w:tc>
          <w:tcPr>
            <w:tcW w:w="4360" w:type="dxa"/>
          </w:tcPr>
          <w:p w:rsidR="00BE7049" w:rsidRPr="00F049E8" w:rsidRDefault="00BE7049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Народ, нация, наци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нальное государство. Национальный воспитательный идеал. Образ страны и 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ациональная идентичность.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 xml:space="preserve"> Патри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 xml:space="preserve">тизм, гражданственность, социальная и 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циональная солидарность.</w:t>
            </w:r>
          </w:p>
        </w:tc>
      </w:tr>
      <w:tr w:rsidR="00EC559B" w:rsidRPr="00F049E8">
        <w:tc>
          <w:tcPr>
            <w:tcW w:w="965" w:type="dxa"/>
          </w:tcPr>
          <w:p w:rsidR="00EC559B" w:rsidRPr="00F049E8" w:rsidRDefault="00EC559B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dxa"/>
          </w:tcPr>
          <w:p w:rsidR="00EC559B" w:rsidRPr="00F049E8" w:rsidRDefault="00EC559B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BF1AE2" w:rsidRPr="00F049E8" w:rsidRDefault="00EC559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Многообразие кул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ь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туры как </w:t>
            </w:r>
            <w:r w:rsidR="00BF1AE2" w:rsidRPr="00F049E8">
              <w:rPr>
                <w:rFonts w:ascii="Times New Roman" w:hAnsi="Times New Roman"/>
                <w:sz w:val="24"/>
                <w:szCs w:val="24"/>
              </w:rPr>
              <w:t>фактор</w:t>
            </w:r>
          </w:p>
          <w:p w:rsidR="00EC559B" w:rsidRPr="00F049E8" w:rsidRDefault="00EC559B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динств</w:t>
            </w:r>
            <w:r w:rsidR="00BF1AE2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 xml:space="preserve"> народов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EC559B" w:rsidRPr="00F049E8" w:rsidRDefault="00EC559B" w:rsidP="00111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BE7049" w:rsidRPr="00F049E8">
              <w:rPr>
                <w:rFonts w:ascii="Times New Roman" w:hAnsi="Times New Roman"/>
                <w:sz w:val="24"/>
                <w:szCs w:val="24"/>
              </w:rPr>
              <w:t xml:space="preserve">современного 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этноко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фессион</w:t>
            </w:r>
            <w:r w:rsidR="00BE7049" w:rsidRPr="00F049E8">
              <w:rPr>
                <w:rFonts w:ascii="Times New Roman" w:hAnsi="Times New Roman"/>
                <w:sz w:val="24"/>
                <w:szCs w:val="24"/>
              </w:rPr>
              <w:t>ального состава Краснодарск</w:t>
            </w:r>
            <w:r w:rsidR="00BE7049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BE7049" w:rsidRPr="00F049E8">
              <w:rPr>
                <w:rFonts w:ascii="Times New Roman" w:hAnsi="Times New Roman"/>
                <w:sz w:val="24"/>
                <w:szCs w:val="24"/>
              </w:rPr>
              <w:t>го края</w:t>
            </w:r>
            <w:r w:rsidR="00A516AC" w:rsidRPr="00F049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адыги,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армяне,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ассирийцы, б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лорусы,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болгары, греки,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евреи,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каба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инцы, курды,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молдаване,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немцы,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ки,</w:t>
            </w:r>
            <w:r w:rsidR="00111FC0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6AC" w:rsidRPr="00F049E8">
              <w:rPr>
                <w:rFonts w:ascii="Times New Roman" w:hAnsi="Times New Roman"/>
                <w:sz w:val="24"/>
                <w:szCs w:val="24"/>
              </w:rPr>
              <w:t>ру</w:t>
            </w:r>
            <w:r w:rsidR="00A516AC" w:rsidRPr="00F049E8">
              <w:rPr>
                <w:rFonts w:ascii="Times New Roman" w:hAnsi="Times New Roman"/>
                <w:sz w:val="24"/>
                <w:szCs w:val="24"/>
              </w:rPr>
              <w:t>с</w:t>
            </w:r>
            <w:r w:rsidR="00A516AC" w:rsidRPr="00F049E8">
              <w:rPr>
                <w:rFonts w:ascii="Times New Roman" w:hAnsi="Times New Roman"/>
                <w:sz w:val="24"/>
                <w:szCs w:val="24"/>
              </w:rPr>
              <w:t>ские</w:t>
            </w:r>
            <w:r w:rsidR="00A516AC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татары</w:t>
            </w:r>
            <w:r w:rsidR="00A516AC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, укра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инцы,</w:t>
            </w:r>
            <w:r w:rsidR="00A516AC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>хи</w:t>
            </w:r>
            <w:r w:rsidR="00A516AC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516AC" w:rsidRPr="00F049E8">
              <w:rPr>
                <w:rFonts w:ascii="Times New Roman" w:hAnsi="Times New Roman"/>
                <w:sz w:val="24"/>
                <w:szCs w:val="24"/>
              </w:rPr>
              <w:t>черкесы,</w:t>
            </w:r>
            <w:r w:rsidR="00111FC0" w:rsidRPr="00F0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эстонцы</w:t>
            </w:r>
            <w:r w:rsidR="00973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  <w:r w:rsidR="00A516AC" w:rsidRPr="00F049E8">
              <w:rPr>
                <w:rFonts w:ascii="Times New Roman" w:hAnsi="Times New Roman"/>
                <w:sz w:val="24"/>
                <w:szCs w:val="24"/>
              </w:rPr>
              <w:t>).</w:t>
            </w:r>
            <w:r w:rsidR="00BE7049" w:rsidRPr="00F04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8AE" w:rsidRPr="00F049E8">
        <w:tc>
          <w:tcPr>
            <w:tcW w:w="965" w:type="dxa"/>
          </w:tcPr>
          <w:p w:rsidR="008D38AE" w:rsidRPr="00F049E8" w:rsidRDefault="008D38AE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8D38AE" w:rsidRPr="00F049E8" w:rsidRDefault="008D38AE" w:rsidP="00BC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D38AE" w:rsidRPr="00F049E8" w:rsidRDefault="00EC559B" w:rsidP="00B2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>Культура межнаци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нального общения</w:t>
            </w:r>
            <w:r w:rsidR="00B201D6" w:rsidRPr="00F04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8D38AE" w:rsidRPr="00F049E8" w:rsidRDefault="002225EC" w:rsidP="00BC7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E8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Этнополитическая сфера. Правовая культура в межнаци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о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нальном взаимодействии. Трудовая м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и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грация и социально-трудовые отнош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е</w:t>
            </w:r>
            <w:r w:rsidR="0058137C" w:rsidRPr="00F049E8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. Преодоление и профилактика межн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F049E8">
              <w:rPr>
                <w:rFonts w:ascii="Times New Roman" w:hAnsi="Times New Roman"/>
                <w:sz w:val="24"/>
                <w:szCs w:val="24"/>
              </w:rPr>
              <w:t>циональных конфликтов.</w:t>
            </w:r>
          </w:p>
        </w:tc>
      </w:tr>
    </w:tbl>
    <w:p w:rsidR="00DB4DB5" w:rsidRPr="00F049E8" w:rsidRDefault="00DB4DB5" w:rsidP="00CD132E">
      <w:pPr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D132E" w:rsidRPr="00CD132E" w:rsidRDefault="00CD132E" w:rsidP="00CD132E">
      <w:pPr>
        <w:ind w:left="360"/>
        <w:jc w:val="center"/>
        <w:outlineLvl w:val="0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СПИСОК ЛИТЕРАТУРЫ</w:t>
      </w:r>
    </w:p>
    <w:p w:rsidR="00CD132E" w:rsidRPr="00CD132E" w:rsidRDefault="00CD132E" w:rsidP="00CD132E">
      <w:pPr>
        <w:ind w:left="360"/>
        <w:jc w:val="center"/>
        <w:outlineLvl w:val="0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К ТЕМАТИЧЕСКОМУ РАЗДЕЛУ</w:t>
      </w:r>
    </w:p>
    <w:p w:rsidR="00CD132E" w:rsidRPr="00CD132E" w:rsidRDefault="00CD132E" w:rsidP="00CD132E">
      <w:pPr>
        <w:ind w:left="360"/>
        <w:jc w:val="center"/>
        <w:outlineLvl w:val="0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«КУБАНЬ – МНОГОНАЦИОНАЛЬНЫЙ КРАЙ»</w:t>
      </w:r>
    </w:p>
    <w:p w:rsidR="00CD132E" w:rsidRPr="00CD132E" w:rsidRDefault="00CD132E" w:rsidP="00CD132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Теоретико-методологические основы поликультурного подхода в образовании, этн</w:t>
      </w:r>
      <w:r w:rsidRPr="00CD132E">
        <w:rPr>
          <w:rFonts w:ascii="Times New Roman" w:hAnsi="Times New Roman"/>
          <w:b/>
        </w:rPr>
        <w:t>о</w:t>
      </w:r>
      <w:r w:rsidRPr="00CD132E">
        <w:rPr>
          <w:rFonts w:ascii="Times New Roman" w:hAnsi="Times New Roman"/>
          <w:b/>
        </w:rPr>
        <w:t>толерантности и культуры межнационального общения</w:t>
      </w:r>
    </w:p>
    <w:p w:rsidR="00CD132E" w:rsidRPr="00CD132E" w:rsidRDefault="00CD132E" w:rsidP="00CD132E">
      <w:pPr>
        <w:ind w:left="360"/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1.1. Программные документы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Данилюк, А. Я. Концепция духовно-нравственного развития и воспитания личности гра</w:t>
      </w:r>
      <w:r w:rsidRPr="00CD132E">
        <w:rPr>
          <w:rFonts w:ascii="Times New Roman" w:hAnsi="Times New Roman"/>
        </w:rPr>
        <w:t>ж</w:t>
      </w:r>
      <w:r w:rsidRPr="00CD132E">
        <w:rPr>
          <w:rFonts w:ascii="Times New Roman" w:hAnsi="Times New Roman"/>
        </w:rPr>
        <w:t>данина России / А. Я. Данилюк, А. М. Кондаков, В. А. Тишков. - М.: Просвещение, 2009. - 24 с.</w:t>
      </w:r>
    </w:p>
    <w:p w:rsidR="00CD132E" w:rsidRPr="00CD132E" w:rsidRDefault="00CD132E" w:rsidP="00CD132E">
      <w:pPr>
        <w:ind w:left="360"/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1.2. Учебная литература</w:t>
      </w:r>
    </w:p>
    <w:p w:rsidR="00CD132E" w:rsidRPr="00CD132E" w:rsidRDefault="00CD132E" w:rsidP="00CD1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Балицкая, И. В. Поликультурное образование: учеб. пособие / И. В. Балицкая. - Южно-Сахалинск: Изд-во СахГУ, 2003. - 60 с.</w:t>
      </w:r>
    </w:p>
    <w:p w:rsidR="00CD132E" w:rsidRPr="00CD132E" w:rsidRDefault="00CD132E" w:rsidP="00CD1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  <w:iCs/>
        </w:rPr>
        <w:t>Волков, Г.Н. Этнопедагогика</w:t>
      </w:r>
      <w:r w:rsidRPr="00CD132E">
        <w:rPr>
          <w:rFonts w:ascii="Times New Roman" w:hAnsi="Times New Roman"/>
        </w:rPr>
        <w:t xml:space="preserve"> : [учеб. для сред. и высш. пед. учеб. заведений] / Г. Н. Во</w:t>
      </w:r>
      <w:r w:rsidRPr="00CD132E">
        <w:rPr>
          <w:rFonts w:ascii="Times New Roman" w:hAnsi="Times New Roman"/>
        </w:rPr>
        <w:t>л</w:t>
      </w:r>
      <w:r w:rsidRPr="00CD132E">
        <w:rPr>
          <w:rFonts w:ascii="Times New Roman" w:hAnsi="Times New Roman"/>
        </w:rPr>
        <w:t>ков. - М.: Академия, 1999. - 167 с.</w:t>
      </w:r>
    </w:p>
    <w:p w:rsidR="00CD132E" w:rsidRPr="00CD132E" w:rsidRDefault="00CD132E" w:rsidP="00CD1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Клепцова, Е.Ю. Психология и педагогика толерантности: учеб. пособие для слушателей системы дополнительного профессионального педагогического образования / Е. Ю. Кле</w:t>
      </w:r>
      <w:r w:rsidRPr="00CD132E">
        <w:rPr>
          <w:rFonts w:ascii="Times New Roman" w:hAnsi="Times New Roman"/>
        </w:rPr>
        <w:t>п</w:t>
      </w:r>
      <w:r w:rsidRPr="00CD132E">
        <w:rPr>
          <w:rFonts w:ascii="Times New Roman" w:hAnsi="Times New Roman"/>
        </w:rPr>
        <w:t>цова. - М: Академический Проект, 2004. - 176 с.</w:t>
      </w:r>
    </w:p>
    <w:p w:rsidR="00CD132E" w:rsidRPr="00CD132E" w:rsidRDefault="00CD132E" w:rsidP="00CD1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Кукушин, В.С. Воспитание толерантной личности в поликультурном социуме: пособие для учителя / В.С.Кукушин. - Ростов н/Д: ГинГО, 2002. - 405 с.</w:t>
      </w:r>
    </w:p>
    <w:p w:rsidR="00CD132E" w:rsidRPr="00CD132E" w:rsidRDefault="00CD132E" w:rsidP="00CD1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  <w:bCs/>
        </w:rPr>
        <w:t>Толерантность и культура межнационального общения:</w:t>
      </w:r>
      <w:r w:rsidRPr="00CD132E">
        <w:rPr>
          <w:rFonts w:ascii="Times New Roman" w:hAnsi="Times New Roman"/>
        </w:rPr>
        <w:t xml:space="preserve"> учеб.-метод. пособие для студе</w:t>
      </w:r>
      <w:r w:rsidRPr="00CD132E">
        <w:rPr>
          <w:rFonts w:ascii="Times New Roman" w:hAnsi="Times New Roman"/>
        </w:rPr>
        <w:t>н</w:t>
      </w:r>
      <w:r w:rsidRPr="00CD132E">
        <w:rPr>
          <w:rFonts w:ascii="Times New Roman" w:hAnsi="Times New Roman"/>
        </w:rPr>
        <w:t>тов высших учебных заведений / под ред Е.А.Журавлевой, В.В.Шалина. - Краснодар: Пр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>свещение-Юг, 2009. - 307 с.</w:t>
      </w:r>
    </w:p>
    <w:p w:rsidR="00CD132E" w:rsidRPr="00CD132E" w:rsidRDefault="00CD132E" w:rsidP="00CD13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Этническая толерантность и межнациональный мир на Кубани [Текст]: учебно-методическое пособие для учителей общеобразовательных учреждений Краснодарского края / отв. ред. С.Л. Дударев. – Армавир: РИЦ АГПА, 2011. – 112 с.</w:t>
      </w:r>
    </w:p>
    <w:p w:rsidR="00CD132E" w:rsidRPr="00CD132E" w:rsidRDefault="00CD132E" w:rsidP="00CD132E">
      <w:pPr>
        <w:ind w:left="360"/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1.3. Справочная литература</w:t>
      </w:r>
    </w:p>
    <w:p w:rsidR="00CD132E" w:rsidRPr="00CD132E" w:rsidRDefault="00CD132E" w:rsidP="00CD132E">
      <w:pPr>
        <w:pStyle w:val="1"/>
        <w:numPr>
          <w:ilvl w:val="1"/>
          <w:numId w:val="6"/>
        </w:numPr>
        <w:tabs>
          <w:tab w:val="clear" w:pos="1440"/>
          <w:tab w:val="num" w:pos="720"/>
        </w:tabs>
        <w:spacing w:before="0" w:beforeAutospacing="0" w:after="0"/>
        <w:ind w:left="720"/>
        <w:jc w:val="both"/>
        <w:rPr>
          <w:color w:val="auto"/>
          <w:sz w:val="24"/>
          <w:szCs w:val="24"/>
        </w:rPr>
      </w:pPr>
      <w:r w:rsidRPr="00CD132E">
        <w:rPr>
          <w:color w:val="auto"/>
          <w:sz w:val="24"/>
          <w:szCs w:val="24"/>
        </w:rPr>
        <w:lastRenderedPageBreak/>
        <w:t>Аксенова А.Ю. Этнотолерантность подростка. Воспитание в семье и школе: сл</w:t>
      </w:r>
      <w:r w:rsidRPr="00CD132E">
        <w:rPr>
          <w:color w:val="auto"/>
          <w:sz w:val="24"/>
          <w:szCs w:val="24"/>
        </w:rPr>
        <w:t>о</w:t>
      </w:r>
      <w:r w:rsidRPr="00CD132E">
        <w:rPr>
          <w:color w:val="auto"/>
          <w:sz w:val="24"/>
          <w:szCs w:val="24"/>
        </w:rPr>
        <w:t>варь / А.Ю. Аксенова, Н.С. Александрова, Е. Е. Алексеева; под ред. А.Г. Козловой. - СПб.: Речь, 2007. - 331 с.</w:t>
      </w:r>
    </w:p>
    <w:p w:rsidR="00CD132E" w:rsidRPr="00CD132E" w:rsidRDefault="00CD132E" w:rsidP="00CD132E">
      <w:pPr>
        <w:ind w:left="360"/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1.4. Научная литература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Аракелян, О.В. Поликультурное образование в многонациональной школе в условиях м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гаполиса: автореф. дис. ... канд. пед. наук / О.В.Аракелян. М.: МГПУ, 1997. - 22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Style w:val="ft"/>
          <w:rFonts w:ascii="Times New Roman" w:hAnsi="Times New Roman"/>
        </w:rPr>
      </w:pPr>
      <w:r w:rsidRPr="00CD132E">
        <w:rPr>
          <w:rStyle w:val="googqs-tidbit-0"/>
          <w:rFonts w:ascii="Times New Roman" w:hAnsi="Times New Roman"/>
        </w:rPr>
        <w:t>Аракелян, О.В. Поликультурное образование: сущность и содержание / О.В.Аракелян. - М.: Грааль, 2001. - 80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Style w:val="ft"/>
          <w:rFonts w:ascii="Times New Roman" w:hAnsi="Times New Roman"/>
        </w:rPr>
      </w:pPr>
      <w:r w:rsidRPr="00CD132E">
        <w:rPr>
          <w:rStyle w:val="a8"/>
          <w:rFonts w:ascii="Times New Roman" w:hAnsi="Times New Roman"/>
          <w:b w:val="0"/>
        </w:rPr>
        <w:t>Аракелян</w:t>
      </w:r>
      <w:r w:rsidRPr="00CD132E">
        <w:rPr>
          <w:rStyle w:val="ft"/>
          <w:rFonts w:ascii="Times New Roman" w:hAnsi="Times New Roman"/>
          <w:b/>
        </w:rPr>
        <w:t>,</w:t>
      </w:r>
      <w:r w:rsidRPr="00CD132E">
        <w:rPr>
          <w:rStyle w:val="ft"/>
          <w:rFonts w:ascii="Times New Roman" w:hAnsi="Times New Roman"/>
        </w:rPr>
        <w:t xml:space="preserve"> О.В. Поликультурная школа - новая модель в системе образования / </w:t>
      </w:r>
      <w:r w:rsidRPr="00CD132E">
        <w:rPr>
          <w:rStyle w:val="a8"/>
          <w:rFonts w:ascii="Times New Roman" w:hAnsi="Times New Roman"/>
          <w:b w:val="0"/>
        </w:rPr>
        <w:t>О.В. Ар</w:t>
      </w:r>
      <w:r w:rsidRPr="00CD132E">
        <w:rPr>
          <w:rStyle w:val="a8"/>
          <w:rFonts w:ascii="Times New Roman" w:hAnsi="Times New Roman"/>
          <w:b w:val="0"/>
        </w:rPr>
        <w:t>а</w:t>
      </w:r>
      <w:r w:rsidRPr="00CD132E">
        <w:rPr>
          <w:rStyle w:val="a8"/>
          <w:rFonts w:ascii="Times New Roman" w:hAnsi="Times New Roman"/>
          <w:b w:val="0"/>
        </w:rPr>
        <w:t>келян</w:t>
      </w:r>
      <w:r w:rsidRPr="00CD132E">
        <w:rPr>
          <w:rStyle w:val="ft"/>
          <w:rFonts w:ascii="Times New Roman" w:hAnsi="Times New Roman"/>
          <w:b/>
        </w:rPr>
        <w:t xml:space="preserve"> </w:t>
      </w:r>
      <w:r w:rsidRPr="00CD132E">
        <w:rPr>
          <w:rStyle w:val="ft"/>
          <w:rFonts w:ascii="Times New Roman" w:hAnsi="Times New Roman"/>
        </w:rPr>
        <w:t>// Воспитание школьников. - 2010. - №3.- С.11-17.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Style w:val="st1"/>
          <w:rFonts w:ascii="Times New Roman" w:hAnsi="Times New Roman"/>
        </w:rPr>
      </w:pPr>
      <w:r w:rsidRPr="00CD132E">
        <w:rPr>
          <w:rStyle w:val="st1"/>
          <w:rFonts w:ascii="Times New Roman" w:hAnsi="Times New Roman"/>
        </w:rPr>
        <w:t xml:space="preserve">Аракелян, О.В. Поликультурное просвещение в разных типах учебных заведений [Текст] / </w:t>
      </w:r>
      <w:r w:rsidRPr="00CD132E">
        <w:rPr>
          <w:rStyle w:val="a8"/>
          <w:rFonts w:ascii="Times New Roman" w:hAnsi="Times New Roman"/>
          <w:b w:val="0"/>
        </w:rPr>
        <w:t>О.В. Аракелян</w:t>
      </w:r>
      <w:r w:rsidRPr="00CD132E">
        <w:rPr>
          <w:rStyle w:val="st1"/>
          <w:rFonts w:ascii="Times New Roman" w:hAnsi="Times New Roman"/>
          <w:b/>
        </w:rPr>
        <w:t xml:space="preserve"> </w:t>
      </w:r>
      <w:r w:rsidRPr="00CD132E">
        <w:rPr>
          <w:rStyle w:val="st1"/>
          <w:rFonts w:ascii="Times New Roman" w:hAnsi="Times New Roman"/>
        </w:rPr>
        <w:t>// Социально-гуманитарные знания. - 2010. - №1. - С. 146-157.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Бессарабова, И.С. Поликультурная подготовка педагога в России и США / И.С.Бессарабова // Фундаментальные исследования. - 2008. - № 8. - С. 70-72.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Бессарабова, И.С. Основные этапы формирования этнотолерантности / И.С.Бессарабова // Фундаментальные исследования. - 2007. - № 1. - С. 57-58.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  <w:iCs/>
        </w:rPr>
        <w:t xml:space="preserve">Биттуев, Х.Х. </w:t>
      </w:r>
      <w:r w:rsidRPr="00CD132E">
        <w:rPr>
          <w:rFonts w:ascii="Times New Roman" w:hAnsi="Times New Roman"/>
          <w:bCs/>
        </w:rPr>
        <w:t>О воспитании культуры межнационального общения на основе традиции э</w:t>
      </w:r>
      <w:r w:rsidRPr="00CD132E">
        <w:rPr>
          <w:rFonts w:ascii="Times New Roman" w:hAnsi="Times New Roman"/>
          <w:bCs/>
        </w:rPr>
        <w:t>т</w:t>
      </w:r>
      <w:r w:rsidRPr="00CD132E">
        <w:rPr>
          <w:rFonts w:ascii="Times New Roman" w:hAnsi="Times New Roman"/>
          <w:bCs/>
        </w:rPr>
        <w:t>нической нравственной культуры</w:t>
      </w:r>
      <w:r w:rsidRPr="00CD132E">
        <w:rPr>
          <w:rFonts w:ascii="Times New Roman" w:hAnsi="Times New Roman"/>
        </w:rPr>
        <w:t xml:space="preserve"> / Х.Х.Биттуев // Научные проблемы гуманитарных и</w:t>
      </w:r>
      <w:r w:rsidRPr="00CD132E">
        <w:rPr>
          <w:rFonts w:ascii="Times New Roman" w:hAnsi="Times New Roman"/>
        </w:rPr>
        <w:t>с</w:t>
      </w:r>
      <w:r w:rsidRPr="00CD132E">
        <w:rPr>
          <w:rFonts w:ascii="Times New Roman" w:hAnsi="Times New Roman"/>
        </w:rPr>
        <w:t>следований. - Пятигорск, 2009. - № 10. - С. 134-137.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CD132E">
        <w:rPr>
          <w:rFonts w:ascii="Times New Roman" w:hAnsi="Times New Roman"/>
        </w:rPr>
        <w:t xml:space="preserve">Борытко, Н.М. Поликультурный подход в воспитании / Н.М.Борытко // </w:t>
      </w:r>
      <w:r w:rsidRPr="00CD132E">
        <w:rPr>
          <w:rFonts w:ascii="Times New Roman" w:hAnsi="Times New Roman"/>
          <w:iCs/>
        </w:rPr>
        <w:t xml:space="preserve">Теория, практика и перспективы образования, поликультурного воспитания, карьеры и интеграции беженцев, мигрантов и их детей в современном мире: сб. трудов </w:t>
      </w:r>
      <w:r w:rsidRPr="00CD132E">
        <w:rPr>
          <w:rFonts w:ascii="Times New Roman" w:hAnsi="Times New Roman"/>
        </w:rPr>
        <w:t xml:space="preserve">Первой Международной научно-практической конференции.- </w:t>
      </w:r>
      <w:r w:rsidRPr="00CD132E">
        <w:rPr>
          <w:rFonts w:ascii="Times New Roman" w:hAnsi="Times New Roman"/>
          <w:lang w:val="en-US"/>
        </w:rPr>
        <w:t>URL: http://pi.sfedu.ru/ pageloader.php?pagename=/structure/publishing_centre/collections_of_works/conf4/boritko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Воловикова, М.Л. Историко-педагогические аспекты развития теории и практики мног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>культурного образования в США / М.Л.Воловикова. - Ростов н/Д: Изд-во Рост. ун-та, 2003.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Воловикова, М.Л. К вопросу об историко-антропологических корнях поликультурного о</w:t>
      </w:r>
      <w:r w:rsidRPr="00CD132E">
        <w:rPr>
          <w:rFonts w:ascii="Times New Roman" w:hAnsi="Times New Roman"/>
        </w:rPr>
        <w:t>б</w:t>
      </w:r>
      <w:r w:rsidRPr="00CD132E">
        <w:rPr>
          <w:rFonts w:ascii="Times New Roman" w:hAnsi="Times New Roman"/>
        </w:rPr>
        <w:t>разования / М.Л.Воловикова // Кросс-культурный подход в науке и образовании: мат. М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ждународного междисциплинарного семинара. - Новосибирск: НГПУ, 2009.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Гасанов, Н.Н. О культуре межнационального общения / Н.Н.Гасанов // Социально-политический журнал. -  1997. -  № 3.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Гасанов, Н.Н. Особенности формирования культуры межнационального общения в мног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 xml:space="preserve">национальном регионе / Н.Н.Гасанов // Педагогика. -  1994. -  № 5.  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Гукаленко, О.В. Поликультурное воспитание как процесс формирования национальной и этнической толерантности у современной молодежи / О.В. </w:t>
      </w:r>
      <w:r w:rsidRPr="00CD132E">
        <w:rPr>
          <w:rFonts w:ascii="Times New Roman" w:hAnsi="Times New Roman"/>
          <w:bCs/>
        </w:rPr>
        <w:t>Гукаленко</w:t>
      </w:r>
      <w:r w:rsidRPr="00CD132E">
        <w:rPr>
          <w:rFonts w:ascii="Times New Roman" w:hAnsi="Times New Roman"/>
        </w:rPr>
        <w:t xml:space="preserve"> // Академия пед. и социальных наук (Москва). Известия Академии педагогических и социальных наук / ред.-сост. С.К. Бондырева. - М.: Изд-во МПСИ, 2005. - </w:t>
      </w:r>
      <w:r w:rsidRPr="00CD132E">
        <w:rPr>
          <w:rFonts w:ascii="Times New Roman" w:hAnsi="Times New Roman"/>
          <w:bCs/>
        </w:rPr>
        <w:t>Вып.9</w:t>
      </w:r>
      <w:r w:rsidRPr="00CD132E">
        <w:rPr>
          <w:rFonts w:ascii="Times New Roman" w:hAnsi="Times New Roman"/>
        </w:rPr>
        <w:t>: Педагогические традиции в этн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>генезе. - C. 121-128.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Гукаленко, О.В. Поликультурное воспитание как процесс формирования национальной и этнической толерантности у современной молодежи / О. В. </w:t>
      </w:r>
      <w:r w:rsidRPr="00CD132E">
        <w:rPr>
          <w:rFonts w:ascii="Times New Roman" w:hAnsi="Times New Roman"/>
          <w:bCs/>
        </w:rPr>
        <w:t>Гукаленко</w:t>
      </w:r>
      <w:r w:rsidRPr="00CD132E">
        <w:rPr>
          <w:rFonts w:ascii="Times New Roman" w:hAnsi="Times New Roman"/>
        </w:rPr>
        <w:t xml:space="preserve"> // Известия Росси</w:t>
      </w:r>
      <w:r w:rsidRPr="00CD132E">
        <w:rPr>
          <w:rFonts w:ascii="Times New Roman" w:hAnsi="Times New Roman"/>
        </w:rPr>
        <w:t>й</w:t>
      </w:r>
      <w:r w:rsidRPr="00CD132E">
        <w:rPr>
          <w:rFonts w:ascii="Times New Roman" w:hAnsi="Times New Roman"/>
        </w:rPr>
        <w:t>ской академии образования: науч. журн. - 2006. - №4. - C. 27-34.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  <w:bCs/>
        </w:rPr>
        <w:t>Даракчян, Г.О. Формирование межнациональной культуры общения как составной части этнополитической культуры студенческой молодежи: на материалах Краснодарского края : дис. ... канд. полит. наук : 23.00.02 / Даракчян Гурам Олегович. - Ростов-на-Дону, 2008 - 144 с. ил.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Джуринский, А.Н. Поликультурное воспитание в России и за рубежом: сравнительный анализ / А. Н. Джуринский; Мин-во образования и науки Рос. Федерации, Моск. гос. пед. ун-т. - М.: Прометей, 2006. - 158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Ершов, В.А. Поликультурное образование в системе общеобразовательной подготовки учащихся средней школы: автореф. дис. ... канд. пед. наук. М., 2000. - 29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lastRenderedPageBreak/>
        <w:t>Клюканов, И.Э. Динамика межкультурного общения: к построению нового концептуал</w:t>
      </w:r>
      <w:r w:rsidRPr="00CD132E">
        <w:rPr>
          <w:rFonts w:ascii="Times New Roman" w:hAnsi="Times New Roman"/>
        </w:rPr>
        <w:t>ь</w:t>
      </w:r>
      <w:r w:rsidRPr="00CD132E">
        <w:rPr>
          <w:rFonts w:ascii="Times New Roman" w:hAnsi="Times New Roman"/>
        </w:rPr>
        <w:t>ного аппарата : дис. ... д-ра фил. наук / И. Э. Клюканов ; Твер. гос. ун-т. -Тверь, 1999. - 290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Колобова, Л.В. Поликультурное образование и личность: монография / Л.В.Колобова. М.: НВИ – Тезаурус, 2006. 396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Колобова, Л.В. Становление личности школьника в поликультурном образовании / Л.Б.Колобова // Кирьякова А.В. и др. Аксиология образования. Фундаментальные иссл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дования в педагогике.- М.: Дом педагогики, ИПК ГОУ ОГУ, 2008. - 578 c.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Куропятник, А.И. Мультикультурализм: проблемы социальной стабильности полиэтнич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ских обществ / А. Куропятник; С.-Петерб. гос. ун-т. - СПб.: Изд-во СПбГУ, 2000. - 205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Ломтева Т.Н. Базовые концепции межкультурной коммуникации // Язык и образование в диалоге культур: мат. 44-й науч.-метод. конференции "Университетская наука - региону". - Ставрополь, 2000. - С. 3-15.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Макаев, В.В. Поликультурное образование – актуальная проблема современной школы [Текст] / В.В. Макаев, </w:t>
      </w:r>
      <w:r w:rsidRPr="00CD132E">
        <w:rPr>
          <w:rFonts w:ascii="Times New Roman" w:hAnsi="Times New Roman"/>
          <w:bCs/>
        </w:rPr>
        <w:t>Мальков</w:t>
      </w:r>
      <w:r w:rsidRPr="00CD132E">
        <w:rPr>
          <w:rFonts w:ascii="Times New Roman" w:hAnsi="Times New Roman"/>
        </w:rPr>
        <w:t>а З.А., Супрунова Л.Л. // Педагогика. - 1999. - №4. - С. 3-10.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Макаев, В.В., Малькова, З.А., Супрунова Л.Л. Поликультурное образование актуальная проблема современной школы // Педагогика. -1999.-№4.- С. 3-10.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Мельничук А.В., Ткач Л.Т. Диагностика трудностей работы с детьми в поликультурном образовательном пространстве / А.В.Мельничук, Л.Т.Ткач // </w:t>
      </w:r>
      <w:r w:rsidRPr="00CD132E">
        <w:rPr>
          <w:rFonts w:ascii="Times New Roman" w:hAnsi="Times New Roman"/>
          <w:iCs/>
        </w:rPr>
        <w:t>Теория, практика и перспе</w:t>
      </w:r>
      <w:r w:rsidRPr="00CD132E">
        <w:rPr>
          <w:rFonts w:ascii="Times New Roman" w:hAnsi="Times New Roman"/>
          <w:iCs/>
        </w:rPr>
        <w:t>к</w:t>
      </w:r>
      <w:r w:rsidRPr="00CD132E">
        <w:rPr>
          <w:rFonts w:ascii="Times New Roman" w:hAnsi="Times New Roman"/>
          <w:iCs/>
        </w:rPr>
        <w:t>тивы образования, поликультурного воспитания, карьеры и интеграции беженцев, мигра</w:t>
      </w:r>
      <w:r w:rsidRPr="00CD132E">
        <w:rPr>
          <w:rFonts w:ascii="Times New Roman" w:hAnsi="Times New Roman"/>
          <w:iCs/>
        </w:rPr>
        <w:t>н</w:t>
      </w:r>
      <w:r w:rsidRPr="00CD132E">
        <w:rPr>
          <w:rFonts w:ascii="Times New Roman" w:hAnsi="Times New Roman"/>
          <w:iCs/>
        </w:rPr>
        <w:t xml:space="preserve">тов и их детей в современном мире: сб. трудов </w:t>
      </w:r>
      <w:r w:rsidRPr="00CD132E">
        <w:rPr>
          <w:rFonts w:ascii="Times New Roman" w:hAnsi="Times New Roman"/>
        </w:rPr>
        <w:t xml:space="preserve">Первой Международной научно-практической конференции. - </w:t>
      </w:r>
      <w:r w:rsidRPr="00CD132E">
        <w:rPr>
          <w:rFonts w:ascii="Times New Roman" w:hAnsi="Times New Roman"/>
          <w:lang w:val="en-US"/>
        </w:rPr>
        <w:t>URL</w:t>
      </w:r>
      <w:r w:rsidRPr="00CD132E">
        <w:rPr>
          <w:rFonts w:ascii="Times New Roman" w:hAnsi="Times New Roman"/>
        </w:rPr>
        <w:t xml:space="preserve">: </w:t>
      </w:r>
      <w:r w:rsidRPr="00CD132E">
        <w:rPr>
          <w:rFonts w:ascii="Times New Roman" w:hAnsi="Times New Roman"/>
          <w:lang w:val="en-US"/>
        </w:rPr>
        <w:t>http</w:t>
      </w:r>
      <w:r w:rsidRPr="00CD132E">
        <w:rPr>
          <w:rFonts w:ascii="Times New Roman" w:hAnsi="Times New Roman"/>
        </w:rPr>
        <w:t>://</w:t>
      </w:r>
      <w:r w:rsidRPr="00CD132E">
        <w:rPr>
          <w:rFonts w:ascii="Times New Roman" w:hAnsi="Times New Roman"/>
          <w:lang w:val="en-US"/>
        </w:rPr>
        <w:t>pi</w:t>
      </w:r>
      <w:r w:rsidRPr="00CD132E">
        <w:rPr>
          <w:rFonts w:ascii="Times New Roman" w:hAnsi="Times New Roman"/>
        </w:rPr>
        <w:t>.</w:t>
      </w:r>
      <w:r w:rsidRPr="00CD132E">
        <w:rPr>
          <w:rFonts w:ascii="Times New Roman" w:hAnsi="Times New Roman"/>
          <w:lang w:val="en-US"/>
        </w:rPr>
        <w:t>sfedu</w:t>
      </w:r>
      <w:r w:rsidRPr="00CD132E">
        <w:rPr>
          <w:rFonts w:ascii="Times New Roman" w:hAnsi="Times New Roman"/>
        </w:rPr>
        <w:t>.</w:t>
      </w:r>
      <w:r w:rsidRPr="00CD132E">
        <w:rPr>
          <w:rFonts w:ascii="Times New Roman" w:hAnsi="Times New Roman"/>
          <w:lang w:val="en-US"/>
        </w:rPr>
        <w:t>ru</w:t>
      </w:r>
      <w:r w:rsidRPr="00CD132E">
        <w:rPr>
          <w:rFonts w:ascii="Times New Roman" w:hAnsi="Times New Roman"/>
        </w:rPr>
        <w:t xml:space="preserve">/ </w:t>
      </w:r>
      <w:r w:rsidRPr="00CD132E">
        <w:rPr>
          <w:rFonts w:ascii="Times New Roman" w:hAnsi="Times New Roman"/>
          <w:lang w:val="en-US"/>
        </w:rPr>
        <w:t>pageloader</w:t>
      </w:r>
      <w:r w:rsidRPr="00CD132E">
        <w:rPr>
          <w:rFonts w:ascii="Times New Roman" w:hAnsi="Times New Roman"/>
        </w:rPr>
        <w:t>.</w:t>
      </w:r>
      <w:r w:rsidRPr="00CD132E">
        <w:rPr>
          <w:rFonts w:ascii="Times New Roman" w:hAnsi="Times New Roman"/>
          <w:lang w:val="en-US"/>
        </w:rPr>
        <w:t>php</w:t>
      </w:r>
      <w:r w:rsidRPr="00CD132E">
        <w:rPr>
          <w:rFonts w:ascii="Times New Roman" w:hAnsi="Times New Roman"/>
        </w:rPr>
        <w:t>?</w:t>
      </w:r>
      <w:r w:rsidRPr="00CD132E">
        <w:rPr>
          <w:rFonts w:ascii="Times New Roman" w:hAnsi="Times New Roman"/>
          <w:lang w:val="en-US"/>
        </w:rPr>
        <w:t>pagename</w:t>
      </w:r>
      <w:r w:rsidRPr="00CD132E">
        <w:rPr>
          <w:rFonts w:ascii="Times New Roman" w:hAnsi="Times New Roman"/>
        </w:rPr>
        <w:t>=/</w:t>
      </w:r>
      <w:r w:rsidRPr="00CD132E">
        <w:rPr>
          <w:rFonts w:ascii="Times New Roman" w:hAnsi="Times New Roman"/>
          <w:lang w:val="en-US"/>
        </w:rPr>
        <w:t>structure</w:t>
      </w:r>
      <w:r w:rsidRPr="00CD132E">
        <w:rPr>
          <w:rFonts w:ascii="Times New Roman" w:hAnsi="Times New Roman"/>
        </w:rPr>
        <w:t>/</w:t>
      </w:r>
      <w:r w:rsidRPr="00CD132E">
        <w:rPr>
          <w:rFonts w:ascii="Times New Roman" w:hAnsi="Times New Roman"/>
          <w:lang w:val="en-US"/>
        </w:rPr>
        <w:t>publishing</w:t>
      </w:r>
      <w:r w:rsidRPr="00CD132E">
        <w:rPr>
          <w:rFonts w:ascii="Times New Roman" w:hAnsi="Times New Roman"/>
        </w:rPr>
        <w:t>_</w:t>
      </w:r>
      <w:r w:rsidRPr="00CD132E">
        <w:rPr>
          <w:rFonts w:ascii="Times New Roman" w:hAnsi="Times New Roman"/>
          <w:lang w:val="en-US"/>
        </w:rPr>
        <w:t>centre</w:t>
      </w:r>
      <w:r w:rsidRPr="00CD132E">
        <w:rPr>
          <w:rFonts w:ascii="Times New Roman" w:hAnsi="Times New Roman"/>
        </w:rPr>
        <w:t>/</w:t>
      </w:r>
      <w:r w:rsidRPr="00CD132E">
        <w:rPr>
          <w:rFonts w:ascii="Times New Roman" w:hAnsi="Times New Roman"/>
          <w:lang w:val="en-US"/>
        </w:rPr>
        <w:t>collections</w:t>
      </w:r>
      <w:r w:rsidRPr="00CD132E">
        <w:rPr>
          <w:rFonts w:ascii="Times New Roman" w:hAnsi="Times New Roman"/>
        </w:rPr>
        <w:t>_</w:t>
      </w:r>
      <w:r w:rsidRPr="00CD132E">
        <w:rPr>
          <w:rFonts w:ascii="Times New Roman" w:hAnsi="Times New Roman"/>
          <w:lang w:val="en-US"/>
        </w:rPr>
        <w:t>of</w:t>
      </w:r>
      <w:r w:rsidRPr="00CD132E">
        <w:rPr>
          <w:rFonts w:ascii="Times New Roman" w:hAnsi="Times New Roman"/>
        </w:rPr>
        <w:t>_</w:t>
      </w:r>
      <w:r w:rsidRPr="00CD132E">
        <w:rPr>
          <w:rFonts w:ascii="Times New Roman" w:hAnsi="Times New Roman"/>
          <w:lang w:val="en-US"/>
        </w:rPr>
        <w:t>works</w:t>
      </w:r>
      <w:r w:rsidRPr="00CD132E">
        <w:rPr>
          <w:rFonts w:ascii="Times New Roman" w:hAnsi="Times New Roman"/>
        </w:rPr>
        <w:t>/</w:t>
      </w:r>
      <w:r w:rsidRPr="00CD132E">
        <w:rPr>
          <w:rFonts w:ascii="Times New Roman" w:hAnsi="Times New Roman"/>
          <w:lang w:val="en-US"/>
        </w:rPr>
        <w:t>conf</w:t>
      </w:r>
      <w:r w:rsidRPr="00CD132E">
        <w:rPr>
          <w:rFonts w:ascii="Times New Roman" w:hAnsi="Times New Roman"/>
        </w:rPr>
        <w:t>4/</w:t>
      </w:r>
      <w:r w:rsidRPr="00CD132E">
        <w:rPr>
          <w:rFonts w:ascii="Times New Roman" w:hAnsi="Times New Roman"/>
          <w:lang w:val="en-US"/>
        </w:rPr>
        <w:t>melnichuk</w:t>
      </w:r>
      <w:r w:rsidRPr="00CD132E">
        <w:rPr>
          <w:rFonts w:ascii="Times New Roman" w:hAnsi="Times New Roman"/>
        </w:rPr>
        <w:t>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Палаткина, Г.В. Мультикультурное образование в полиэтническом регионе: монография / Г. В. Палаткина. - Астрахань: Изд-во АГПУ, 2001. - 196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Палаткина, Г.В. Формирование этнотолерантности у младших школьников / Г. В. Пала</w:t>
      </w:r>
      <w:r w:rsidRPr="00CD132E">
        <w:rPr>
          <w:rFonts w:ascii="Times New Roman" w:hAnsi="Times New Roman"/>
        </w:rPr>
        <w:t>т</w:t>
      </w:r>
      <w:r w:rsidRPr="00CD132E">
        <w:rPr>
          <w:rFonts w:ascii="Times New Roman" w:hAnsi="Times New Roman"/>
        </w:rPr>
        <w:t>кина // Начальная школа. - 2003. - №11. - С. 65-72.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Синтяева, Г.А. </w:t>
      </w:r>
      <w:r w:rsidRPr="00CD132E">
        <w:rPr>
          <w:rFonts w:ascii="Times New Roman" w:hAnsi="Times New Roman"/>
          <w:bCs/>
        </w:rPr>
        <w:t>Поликультурный подход к развитию толерантности педагога / Г.А.Синтяева // Ярославский педагогический вестник.-</w:t>
      </w:r>
      <w:r w:rsidRPr="00CD132E">
        <w:rPr>
          <w:rFonts w:ascii="Times New Roman" w:hAnsi="Times New Roman"/>
        </w:rPr>
        <w:t xml:space="preserve"> 2010.- № 4.- Т. 2. Психолого-педагогические на</w:t>
      </w:r>
      <w:r w:rsidRPr="00CD132E">
        <w:rPr>
          <w:rFonts w:ascii="Times New Roman" w:hAnsi="Times New Roman"/>
        </w:rPr>
        <w:t>у</w:t>
      </w:r>
      <w:r w:rsidRPr="00CD132E">
        <w:rPr>
          <w:rFonts w:ascii="Times New Roman" w:hAnsi="Times New Roman"/>
        </w:rPr>
        <w:t>ки.- С. 16-18.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Супрунова, Л.Л. Поликультурное образование в современной России: поиск стратегии / Л.Л.Супрунова // Magister. 2000. - №3. - С. 77 - 81.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Супрунова, Л.Л. Поликультурный подход к использованию идей этнопедагогики в совр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менной российской школе. / Л. Л. Супрунова // Мир образования - образование в мире. - 2004. - №4. - С.71 - 79.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Федюнина, С.М. Концептуальные основания и условия мультикультурализма в совреме</w:t>
      </w:r>
      <w:r w:rsidRPr="00CD132E">
        <w:rPr>
          <w:rFonts w:ascii="Times New Roman" w:hAnsi="Times New Roman"/>
        </w:rPr>
        <w:t>н</w:t>
      </w:r>
      <w:r w:rsidRPr="00CD132E">
        <w:rPr>
          <w:rFonts w:ascii="Times New Roman" w:hAnsi="Times New Roman"/>
        </w:rPr>
        <w:t xml:space="preserve">ном российском обществе: дис. ... д-ра соц. наук : 22.00.06 / </w:t>
      </w:r>
      <w:r w:rsidRPr="00CD132E">
        <w:rPr>
          <w:rStyle w:val="a9"/>
          <w:rFonts w:ascii="Times New Roman" w:hAnsi="Times New Roman"/>
          <w:b w:val="0"/>
        </w:rPr>
        <w:t>Федюнина</w:t>
      </w:r>
      <w:r w:rsidRPr="00CD132E">
        <w:rPr>
          <w:rFonts w:ascii="Times New Roman" w:hAnsi="Times New Roman"/>
        </w:rPr>
        <w:t xml:space="preserve"> Светлана Миха</w:t>
      </w:r>
      <w:r w:rsidRPr="00CD132E">
        <w:rPr>
          <w:rFonts w:ascii="Times New Roman" w:hAnsi="Times New Roman"/>
        </w:rPr>
        <w:t>й</w:t>
      </w:r>
      <w:r w:rsidRPr="00CD132E">
        <w:rPr>
          <w:rFonts w:ascii="Times New Roman" w:hAnsi="Times New Roman"/>
        </w:rPr>
        <w:t>ловна. - Саратов, 2008. - 370 c.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Толерантное сознание и формирование толерантных отношений: Теория и практика: сб. науч.-метод. статей. - М.: МОДЭК, 2003. - 368 с.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Формирование культуры межнационального общения на Дону: опыт и проблемы. - Ростов н/Д: Администрация Ростовской области; НИИ «Каскад»; ИУБиП, 2002.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Чупалова, Д.Г. Развитие поликультурного образования в многонациональной школе: На материале начальной школы Республики Дагестан: дис. ... канд. пед. наук : 13.00.01. - М</w:t>
      </w:r>
      <w:r w:rsidRPr="00CD132E">
        <w:rPr>
          <w:rFonts w:ascii="Times New Roman" w:hAnsi="Times New Roman"/>
        </w:rPr>
        <w:t>а</w:t>
      </w:r>
      <w:r w:rsidRPr="00CD132E">
        <w:rPr>
          <w:rFonts w:ascii="Times New Roman" w:hAnsi="Times New Roman"/>
        </w:rPr>
        <w:t>хачкала, 2005. - 232 с. : ил.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Шафикова, А.В. Мультикультурный подход в обучении и воспитании школьников: авт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>реф. дис. ... канд. пед. наук : 13.00.01 / А.В. Шафикова; Казан. гос. ун-т. - Казань, 1998. - 21 с.: ил.</w:t>
      </w:r>
    </w:p>
    <w:p w:rsidR="00CD132E" w:rsidRPr="00CD132E" w:rsidRDefault="00CD132E" w:rsidP="00CD1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Шлягина Е.И., Карлинская И.М. Толерантность как условие позитивного межэтнического общения / Е.И. Шлягина, И.М. Карлинская // Психология общения: проблемы и перспе</w:t>
      </w:r>
      <w:r w:rsidRPr="00CD132E">
        <w:rPr>
          <w:rFonts w:ascii="Times New Roman" w:hAnsi="Times New Roman"/>
        </w:rPr>
        <w:t>к</w:t>
      </w:r>
      <w:r w:rsidRPr="00CD132E">
        <w:rPr>
          <w:rFonts w:ascii="Times New Roman" w:hAnsi="Times New Roman"/>
        </w:rPr>
        <w:t xml:space="preserve">тивы: </w:t>
      </w:r>
      <w:r w:rsidRPr="00CD132E">
        <w:rPr>
          <w:rStyle w:val="ft"/>
          <w:rFonts w:ascii="Times New Roman" w:hAnsi="Times New Roman"/>
        </w:rPr>
        <w:t>тезисы докладов Международной конференции. - М.: Учебно-методический колле</w:t>
      </w:r>
      <w:r w:rsidRPr="00CD132E">
        <w:rPr>
          <w:rStyle w:val="ft"/>
          <w:rFonts w:ascii="Times New Roman" w:hAnsi="Times New Roman"/>
        </w:rPr>
        <w:t>к</w:t>
      </w:r>
      <w:r w:rsidRPr="00CD132E">
        <w:rPr>
          <w:rStyle w:val="ft"/>
          <w:rFonts w:ascii="Times New Roman" w:hAnsi="Times New Roman"/>
        </w:rPr>
        <w:t>тор «Психология 2000», 2000. - 354 с.</w:t>
      </w:r>
    </w:p>
    <w:p w:rsidR="00CD132E" w:rsidRPr="00CD132E" w:rsidRDefault="00CD132E" w:rsidP="00CD132E">
      <w:pPr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 xml:space="preserve">2. Содержательное наполнение тематического раздела </w:t>
      </w:r>
    </w:p>
    <w:p w:rsidR="00CD132E" w:rsidRPr="00CD132E" w:rsidRDefault="00CD132E" w:rsidP="00CD132E">
      <w:pPr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lastRenderedPageBreak/>
        <w:t>«Кубань – многонациональный край»</w:t>
      </w:r>
    </w:p>
    <w:p w:rsidR="00CD132E" w:rsidRPr="00CD132E" w:rsidRDefault="00CD132E" w:rsidP="00CD132E">
      <w:pPr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2.1. Справочная литература</w:t>
      </w:r>
    </w:p>
    <w:p w:rsidR="00CD132E" w:rsidRPr="00CD132E" w:rsidRDefault="00CD132E" w:rsidP="00CD1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Народы России: энциклопедия / под ред. В.А. Тишкова. - М.: Большая Российская энци</w:t>
      </w:r>
      <w:r w:rsidRPr="00CD132E">
        <w:rPr>
          <w:rFonts w:ascii="Times New Roman" w:hAnsi="Times New Roman"/>
        </w:rPr>
        <w:t>к</w:t>
      </w:r>
      <w:r w:rsidRPr="00CD132E">
        <w:rPr>
          <w:rFonts w:ascii="Times New Roman" w:hAnsi="Times New Roman"/>
        </w:rPr>
        <w:t>лопедия, 1994. - 479 с.: ил.</w:t>
      </w:r>
    </w:p>
    <w:p w:rsidR="00CD132E" w:rsidRPr="00CD132E" w:rsidRDefault="00CD132E" w:rsidP="00CD13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Style w:val="a8"/>
          <w:rFonts w:ascii="Times New Roman" w:hAnsi="Times New Roman"/>
          <w:b w:val="0"/>
        </w:rPr>
        <w:t>Кубань многонациональная</w:t>
      </w:r>
      <w:r w:rsidRPr="00CD132E">
        <w:rPr>
          <w:rStyle w:val="ft"/>
          <w:rFonts w:ascii="Times New Roman" w:hAnsi="Times New Roman"/>
        </w:rPr>
        <w:t xml:space="preserve"> : этногр. слов.-справ. / В. И. </w:t>
      </w:r>
      <w:r w:rsidRPr="00CD132E">
        <w:rPr>
          <w:rStyle w:val="a8"/>
          <w:rFonts w:ascii="Times New Roman" w:hAnsi="Times New Roman"/>
          <w:b w:val="0"/>
        </w:rPr>
        <w:t>Колесов</w:t>
      </w:r>
      <w:r w:rsidRPr="00CD132E">
        <w:rPr>
          <w:rStyle w:val="ft"/>
          <w:rFonts w:ascii="Times New Roman" w:hAnsi="Times New Roman"/>
        </w:rPr>
        <w:t xml:space="preserve"> [и др.]. - Краснодар: А</w:t>
      </w:r>
      <w:r w:rsidRPr="00CD132E">
        <w:rPr>
          <w:rStyle w:val="ft"/>
          <w:rFonts w:ascii="Times New Roman" w:hAnsi="Times New Roman"/>
        </w:rPr>
        <w:t>д</w:t>
      </w:r>
      <w:r w:rsidRPr="00CD132E">
        <w:rPr>
          <w:rStyle w:val="ft"/>
          <w:rFonts w:ascii="Times New Roman" w:hAnsi="Times New Roman"/>
        </w:rPr>
        <w:t>министрация Краснодарского края, 2007. - 233, [5] с., [4] л. фот.</w:t>
      </w:r>
    </w:p>
    <w:p w:rsidR="00CD132E" w:rsidRPr="00CD132E" w:rsidRDefault="00CD132E" w:rsidP="00CD132E">
      <w:pPr>
        <w:jc w:val="center"/>
        <w:rPr>
          <w:rFonts w:ascii="Times New Roman" w:hAnsi="Times New Roman"/>
          <w:b/>
        </w:rPr>
      </w:pPr>
      <w:r w:rsidRPr="00CD132E">
        <w:rPr>
          <w:rFonts w:ascii="Times New Roman" w:hAnsi="Times New Roman"/>
          <w:b/>
        </w:rPr>
        <w:t>2.2. Научная и научно-популярная литература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Адыги, балкары и карачаевцы в известиях европейских авторов </w:t>
      </w:r>
      <w:r w:rsidRPr="00CD132E">
        <w:rPr>
          <w:rFonts w:ascii="Times New Roman" w:hAnsi="Times New Roman"/>
          <w:lang w:val="en-US"/>
        </w:rPr>
        <w:t>XIII</w:t>
      </w:r>
      <w:r w:rsidRPr="00CD132E">
        <w:rPr>
          <w:rFonts w:ascii="Times New Roman" w:hAnsi="Times New Roman"/>
        </w:rPr>
        <w:t xml:space="preserve"> – </w:t>
      </w:r>
      <w:r w:rsidRPr="00CD132E">
        <w:rPr>
          <w:rFonts w:ascii="Times New Roman" w:hAnsi="Times New Roman"/>
          <w:lang w:val="en-US"/>
        </w:rPr>
        <w:t>XIX</w:t>
      </w:r>
      <w:r w:rsidRPr="00CD132E">
        <w:rPr>
          <w:rFonts w:ascii="Times New Roman" w:hAnsi="Times New Roman"/>
        </w:rPr>
        <w:t xml:space="preserve"> вв. / сост. В.К.Гарданов. - Нальчик: Эльбрус, 1974. - 635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Алиева, У.М. Народы Северного Кавказа во взаимоотношениях России с Османской имп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рией и Иранской державой. 70-е гг. XVIII - 20-е гг. XIX в.: дис. ... канд. ист. наук. Маха</w:t>
      </w:r>
      <w:r w:rsidRPr="00CD132E">
        <w:rPr>
          <w:rFonts w:ascii="Times New Roman" w:hAnsi="Times New Roman"/>
        </w:rPr>
        <w:t>ч</w:t>
      </w:r>
      <w:r w:rsidRPr="00CD132E">
        <w:rPr>
          <w:rFonts w:ascii="Times New Roman" w:hAnsi="Times New Roman"/>
        </w:rPr>
        <w:t>кала, 2008. 172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Анфимов, Н. В. Курганы рассказывают... Краснодар: Кн. изд-во, 1972.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Анфимов, Н.В. </w:t>
      </w:r>
      <w:r w:rsidRPr="00CD132E">
        <w:rPr>
          <w:rStyle w:val="a9"/>
          <w:rFonts w:ascii="Times New Roman" w:hAnsi="Times New Roman"/>
          <w:b w:val="0"/>
        </w:rPr>
        <w:t>Древнее</w:t>
      </w:r>
      <w:r w:rsidRPr="00CD132E">
        <w:rPr>
          <w:rFonts w:ascii="Times New Roman" w:hAnsi="Times New Roman"/>
          <w:b/>
        </w:rPr>
        <w:t xml:space="preserve"> </w:t>
      </w:r>
      <w:r w:rsidRPr="00CD132E">
        <w:rPr>
          <w:rStyle w:val="a9"/>
          <w:rFonts w:ascii="Times New Roman" w:hAnsi="Times New Roman"/>
          <w:b w:val="0"/>
        </w:rPr>
        <w:t>золото</w:t>
      </w:r>
      <w:r w:rsidRPr="00CD132E">
        <w:rPr>
          <w:rFonts w:ascii="Times New Roman" w:hAnsi="Times New Roman"/>
          <w:b/>
        </w:rPr>
        <w:t xml:space="preserve"> </w:t>
      </w:r>
      <w:r w:rsidRPr="00CD132E">
        <w:rPr>
          <w:rStyle w:val="a9"/>
          <w:rFonts w:ascii="Times New Roman" w:hAnsi="Times New Roman"/>
          <w:b w:val="0"/>
        </w:rPr>
        <w:t>Кубани</w:t>
      </w:r>
      <w:r w:rsidRPr="00CD132E">
        <w:rPr>
          <w:rFonts w:ascii="Times New Roman" w:hAnsi="Times New Roman"/>
        </w:rPr>
        <w:t>: Из кол. Гос. Эрмитажа, Гос. ист. музея (Москва), Гос. музея искусств народов Востока (Москва), Краснодар. гос. ист.-археол. музея-заповедника, Адыг. обл. краевед. музея / Н. В. Анфимов. - Краснодар : Кн. изд-во, 1987. – 227 с.: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eastAsia="Times-Bold" w:hAnsi="Times New Roman"/>
          <w:bCs/>
        </w:rPr>
        <w:t>Артамонов, М.</w:t>
      </w:r>
      <w:r w:rsidRPr="00CD132E">
        <w:rPr>
          <w:rFonts w:ascii="Times New Roman" w:hAnsi="Times New Roman"/>
        </w:rPr>
        <w:t xml:space="preserve">И. История хазар / М. И. Артамонов; Гос. Эрмитаж, Филол. фак. С.-Петерб. гос. ун-та. СПб.: Филол. фак. С.-Петерб. гос. ун-та, 2002. 548 с.: </w:t>
      </w:r>
      <w:smartTag w:uri="urn:schemas-microsoft-com:office:smarttags" w:element="metricconverter">
        <w:smartTagPr>
          <w:attr w:name="ProductID" w:val="4 л"/>
        </w:smartTagPr>
        <w:r w:rsidRPr="00CD132E">
          <w:rPr>
            <w:rFonts w:ascii="Times New Roman" w:hAnsi="Times New Roman"/>
          </w:rPr>
          <w:t>4 л</w:t>
        </w:r>
      </w:smartTag>
      <w:r w:rsidRPr="00CD132E">
        <w:rPr>
          <w:rFonts w:ascii="Times New Roman" w:hAnsi="Times New Roman"/>
        </w:rPr>
        <w:t>. цв.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Археология СССР. Античные государства Северного Причерноморья. - М.: Наука, 1984. - 392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Археология СССР. Степи Евразии в эпоху средневековья. - М.: Наука, 1981. - 302 с.: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Археология СССР. Степи европейской части СССР в скифо-сарматское время. - М.: Наука, 1989. - 464 с. 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Археология. Эпоха бронзы Кавказа и Средней Азии. Ранняя и средняя бронза Кавказа.-  М.: Наука, 1994. - 384 с.</w:t>
      </w:r>
    </w:p>
    <w:p w:rsid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Ахмадов, Я.З. Народы Северного Кавказа во внешней политике России, Ирана и Осма</w:t>
      </w:r>
      <w:r w:rsidRPr="00CD132E">
        <w:rPr>
          <w:rFonts w:ascii="Times New Roman" w:hAnsi="Times New Roman"/>
        </w:rPr>
        <w:t>н</w:t>
      </w:r>
      <w:r w:rsidRPr="00CD132E">
        <w:rPr>
          <w:rFonts w:ascii="Times New Roman" w:hAnsi="Times New Roman"/>
        </w:rPr>
        <w:t>ской империи (XVI — первая четверть XVIII в.) Автореф. дис. ... д-ра ист.наук. Ростов н/Д, 1989.</w:t>
      </w:r>
    </w:p>
    <w:p w:rsid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4"/>
          <w:szCs w:val="24"/>
        </w:rPr>
        <w:t>Власть и общество: национальная политика и межэтнические отношения (истор</w:t>
      </w:r>
      <w:r w:rsidRPr="00244EDB">
        <w:rPr>
          <w:rFonts w:ascii="Times New Roman" w:hAnsi="Times New Roman"/>
          <w:sz w:val="24"/>
          <w:szCs w:val="24"/>
        </w:rPr>
        <w:t>и</w:t>
      </w:r>
      <w:r w:rsidRPr="00244EDB">
        <w:rPr>
          <w:rFonts w:ascii="Times New Roman" w:hAnsi="Times New Roman"/>
          <w:sz w:val="24"/>
          <w:szCs w:val="24"/>
        </w:rPr>
        <w:t>ческий опыт и современность) 1906–2006 гг.: Матер. кра</w:t>
      </w:r>
      <w:r w:rsidRPr="00244EDB">
        <w:rPr>
          <w:rFonts w:ascii="Times New Roman" w:hAnsi="Times New Roman"/>
          <w:sz w:val="24"/>
          <w:szCs w:val="24"/>
        </w:rPr>
        <w:t>е</w:t>
      </w:r>
      <w:r w:rsidRPr="00244EDB">
        <w:rPr>
          <w:rFonts w:ascii="Times New Roman" w:hAnsi="Times New Roman"/>
          <w:sz w:val="24"/>
          <w:szCs w:val="24"/>
        </w:rPr>
        <w:t xml:space="preserve">вой научно-практ. конф. / отв. ред. В.Е. Щетнев. Краснодар, 2006. </w:t>
      </w:r>
    </w:p>
    <w:p w:rsidR="00CD132E" w:rsidRPr="00244EDB" w:rsidRDefault="00CD132E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</w:rPr>
        <w:t>Воронов, Ю. Н. Древности Сочи и его окрес</w:t>
      </w:r>
      <w:r w:rsidRPr="00244EDB">
        <w:rPr>
          <w:rFonts w:ascii="Times New Roman" w:hAnsi="Times New Roman"/>
        </w:rPr>
        <w:t>т</w:t>
      </w:r>
      <w:r w:rsidRPr="00244EDB">
        <w:rPr>
          <w:rFonts w:ascii="Times New Roman" w:hAnsi="Times New Roman"/>
        </w:rPr>
        <w:t>ностей / Ю.Н.Воронов. Краснодар: Кн. изд-во, 1979.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Гадагатль, М.А. Героический эпос «Нарты адыгских (черкесских) народов». - Майкоп, 1987.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Гаджиева, С.Ш. Материальная культура ногайцев в XIX начале XX в. - М.: Наука, 1976. - 227 с.: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Гадло, А.В. Этническая история Северного Кавказа </w:t>
      </w:r>
      <w:r w:rsidRPr="00CD132E">
        <w:rPr>
          <w:rFonts w:ascii="Times New Roman" w:hAnsi="Times New Roman"/>
          <w:lang w:val="en-US"/>
        </w:rPr>
        <w:t>IV</w:t>
      </w:r>
      <w:r w:rsidRPr="00CD132E">
        <w:rPr>
          <w:rFonts w:ascii="Times New Roman" w:hAnsi="Times New Roman"/>
        </w:rPr>
        <w:t xml:space="preserve"> – </w:t>
      </w:r>
      <w:r w:rsidRPr="00CD132E">
        <w:rPr>
          <w:rFonts w:ascii="Times New Roman" w:hAnsi="Times New Roman"/>
          <w:lang w:val="en-US"/>
        </w:rPr>
        <w:t>X</w:t>
      </w:r>
      <w:r w:rsidRPr="00CD132E">
        <w:rPr>
          <w:rFonts w:ascii="Times New Roman" w:hAnsi="Times New Roman"/>
        </w:rPr>
        <w:t xml:space="preserve"> вв. / А.В.Гадло. - Л.: Изд-во Л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нинград. ун-та, 1979. – 217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Галанина, Л.К. К проблеме взаимоотношений скифов с меотами (по данным новых раск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>пок Келлермесского курганного могильника) / Л.К.Галанина // Советская археология. - 1985. - №3.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Гангур, Н.А. Материальная культура кубанского казачества: [В 2 т.]. Научное издание. Краснодар: Традиция, 2009. Т. I: Конец XVIII - середина XIX века. 288 с., ил. Т. II: Сер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дина XIX – начало ХХ века. 272 с.,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Гапуров, Ш.А. Северный Кавказ в политике России в начале XIX века (1801-1815 гг.). Нальчик, 2004. </w:t>
      </w:r>
    </w:p>
    <w:p w:rsid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История народов Северного Кавказа (конец </w:t>
      </w:r>
      <w:r w:rsidRPr="00CD132E">
        <w:rPr>
          <w:rFonts w:ascii="Times New Roman" w:hAnsi="Times New Roman"/>
          <w:lang w:val="en-US"/>
        </w:rPr>
        <w:t>XVIII</w:t>
      </w:r>
      <w:r w:rsidRPr="00CD132E">
        <w:rPr>
          <w:rFonts w:ascii="Times New Roman" w:hAnsi="Times New Roman"/>
        </w:rPr>
        <w:t xml:space="preserve"> в. – </w:t>
      </w:r>
      <w:smartTag w:uri="urn:schemas-microsoft-com:office:smarttags" w:element="metricconverter">
        <w:smartTagPr>
          <w:attr w:name="ProductID" w:val="1917 г"/>
        </w:smartTagPr>
        <w:r w:rsidRPr="00CD132E">
          <w:rPr>
            <w:rFonts w:ascii="Times New Roman" w:hAnsi="Times New Roman"/>
          </w:rPr>
          <w:t>1917 г</w:t>
        </w:r>
      </w:smartTag>
      <w:r w:rsidRPr="00CD132E">
        <w:rPr>
          <w:rFonts w:ascii="Times New Roman" w:hAnsi="Times New Roman"/>
        </w:rPr>
        <w:t>.). М., 1988.</w:t>
      </w:r>
    </w:p>
    <w:p w:rsidR="00244EDB" w:rsidRP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4"/>
          <w:szCs w:val="24"/>
        </w:rPr>
        <w:lastRenderedPageBreak/>
        <w:t xml:space="preserve"> Кабузан, В.М. Население Северного Кавказа в </w:t>
      </w:r>
      <w:r w:rsidRPr="00244EDB">
        <w:rPr>
          <w:rFonts w:ascii="Times New Roman" w:hAnsi="Times New Roman"/>
          <w:sz w:val="24"/>
          <w:szCs w:val="24"/>
          <w:lang w:val="en-US"/>
        </w:rPr>
        <w:t>XIX</w:t>
      </w:r>
      <w:r w:rsidRPr="00244EDB">
        <w:rPr>
          <w:rFonts w:ascii="Times New Roman" w:hAnsi="Times New Roman"/>
          <w:sz w:val="24"/>
          <w:szCs w:val="24"/>
        </w:rPr>
        <w:t>–</w:t>
      </w:r>
      <w:r w:rsidRPr="00244EDB">
        <w:rPr>
          <w:rFonts w:ascii="Times New Roman" w:hAnsi="Times New Roman"/>
          <w:sz w:val="24"/>
          <w:szCs w:val="24"/>
          <w:lang w:val="en-US"/>
        </w:rPr>
        <w:t>XX</w:t>
      </w:r>
      <w:r w:rsidRPr="00244EDB">
        <w:rPr>
          <w:rFonts w:ascii="Times New Roman" w:hAnsi="Times New Roman"/>
          <w:sz w:val="24"/>
          <w:szCs w:val="24"/>
        </w:rPr>
        <w:t xml:space="preserve"> веках. Этностатист</w:t>
      </w:r>
      <w:r w:rsidRPr="00244EDB">
        <w:rPr>
          <w:rFonts w:ascii="Times New Roman" w:hAnsi="Times New Roman"/>
          <w:sz w:val="24"/>
          <w:szCs w:val="24"/>
        </w:rPr>
        <w:t>и</w:t>
      </w:r>
      <w:r w:rsidRPr="00244EDB">
        <w:rPr>
          <w:rFonts w:ascii="Times New Roman" w:hAnsi="Times New Roman"/>
          <w:sz w:val="24"/>
          <w:szCs w:val="24"/>
        </w:rPr>
        <w:t xml:space="preserve">ческое исследование. СПб., 2006.    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Керашев, А.Т. История Адыгеи (с древнейших времен до конца </w:t>
      </w:r>
      <w:r w:rsidRPr="00CD132E">
        <w:rPr>
          <w:rFonts w:ascii="Times New Roman" w:hAnsi="Times New Roman"/>
          <w:lang w:val="en-US"/>
        </w:rPr>
        <w:t>XIX</w:t>
      </w:r>
      <w:r w:rsidRPr="00CD132E">
        <w:rPr>
          <w:rFonts w:ascii="Times New Roman" w:hAnsi="Times New Roman"/>
        </w:rPr>
        <w:t xml:space="preserve"> в.) / А.Т.Керашев, А.Ю.Чирг. - Майкоп, 1991.</w:t>
      </w:r>
    </w:p>
    <w:p w:rsid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Кидирниязов, Д.С. Ногайцы в XV-XVIII вв. Махачкала, 2000.</w:t>
      </w:r>
    </w:p>
    <w:p w:rsid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4"/>
          <w:szCs w:val="24"/>
        </w:rPr>
        <w:t>Кубань – Украина: вопросы историко-культурного взаимодействия. Красн</w:t>
      </w:r>
      <w:r w:rsidRPr="00244EDB">
        <w:rPr>
          <w:rFonts w:ascii="Times New Roman" w:hAnsi="Times New Roman"/>
          <w:sz w:val="24"/>
          <w:szCs w:val="24"/>
        </w:rPr>
        <w:t>о</w:t>
      </w:r>
      <w:r w:rsidRPr="00244EDB">
        <w:rPr>
          <w:rFonts w:ascii="Times New Roman" w:hAnsi="Times New Roman"/>
          <w:sz w:val="24"/>
          <w:szCs w:val="24"/>
        </w:rPr>
        <w:t xml:space="preserve">дар,2006. Вып. 1.  </w:t>
      </w:r>
    </w:p>
    <w:p w:rsid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4"/>
          <w:szCs w:val="24"/>
        </w:rPr>
        <w:t xml:space="preserve">Лысенко, Н.Ф. Религии Северо-Западного Кавказа. Майкоп, 2007. </w:t>
      </w:r>
    </w:p>
    <w:p w:rsidR="00244EDB" w:rsidRP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4"/>
          <w:szCs w:val="24"/>
        </w:rPr>
        <w:t xml:space="preserve"> Матвеев, О.В., Ракачев, В.Н., Ракачев Д.Н. Этнические миграции на Кубани: ист</w:t>
      </w:r>
      <w:r w:rsidRPr="00244EDB">
        <w:rPr>
          <w:rFonts w:ascii="Times New Roman" w:hAnsi="Times New Roman"/>
          <w:sz w:val="24"/>
          <w:szCs w:val="24"/>
        </w:rPr>
        <w:t>о</w:t>
      </w:r>
      <w:r w:rsidRPr="00244EDB">
        <w:rPr>
          <w:rFonts w:ascii="Times New Roman" w:hAnsi="Times New Roman"/>
          <w:sz w:val="24"/>
          <w:szCs w:val="24"/>
        </w:rPr>
        <w:t>рия и современность. Краснодар, 2003.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Марковин, В. И. Дольмены Западного Кавказа / В.И.Марковин. М.; Наука, 1978.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Марковин, В. И. Испун – дома карликов: Заметки о дольменах Западного Кавказа / В.И.Марковин. - Краснодар: Кн. изд-во, 1985. - 112 с.: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Материалы по археологии Кавказа. - М., 1904. - Т. 9.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Махортых, С.В. Скифы на Северном Кавказе / С. В. Махортых; АН УССР, Ин-т археол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>гии. - Киев: Наук. думка, 1991. - 130 с.: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Меоты – предки адыгов: [Сб. ст.] / Адыг. НИИ экономики, яз., лит. и истории; [Отв. ред. Н. В. Анфимов; Предисл. Б. Б. Пиотровского]. – Майкоп: [Б. и.], 1989. - 159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Меретуков, М.А. Русско-адыгейские культурные связи (вторая половина </w:t>
      </w:r>
      <w:r w:rsidRPr="00CD132E">
        <w:rPr>
          <w:rFonts w:ascii="Times New Roman" w:hAnsi="Times New Roman"/>
          <w:lang w:val="en-US"/>
        </w:rPr>
        <w:t>XIX</w:t>
      </w:r>
      <w:r w:rsidRPr="00CD132E">
        <w:rPr>
          <w:rFonts w:ascii="Times New Roman" w:hAnsi="Times New Roman"/>
        </w:rPr>
        <w:t xml:space="preserve"> – начало </w:t>
      </w:r>
      <w:r w:rsidRPr="00CD132E">
        <w:rPr>
          <w:rFonts w:ascii="Times New Roman" w:hAnsi="Times New Roman"/>
          <w:lang w:val="en-US"/>
        </w:rPr>
        <w:t>XX</w:t>
      </w:r>
      <w:r w:rsidRPr="00CD132E">
        <w:rPr>
          <w:rFonts w:ascii="Times New Roman" w:hAnsi="Times New Roman"/>
        </w:rPr>
        <w:t xml:space="preserve"> в.) // Проблемы историографии и культурного наследия народов Кубани дореволюционн</w:t>
      </w:r>
      <w:r w:rsidRPr="00CD132E">
        <w:rPr>
          <w:rFonts w:ascii="Times New Roman" w:hAnsi="Times New Roman"/>
        </w:rPr>
        <w:t>о</w:t>
      </w:r>
      <w:r w:rsidRPr="00CD132E">
        <w:rPr>
          <w:rFonts w:ascii="Times New Roman" w:hAnsi="Times New Roman"/>
        </w:rPr>
        <w:t>го периода. - Краснодар, 1991.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Мировое</w:t>
      </w:r>
      <w:r w:rsidRPr="00CD132E">
        <w:rPr>
          <w:rFonts w:ascii="Times New Roman" w:hAnsi="Times New Roman"/>
          <w:lang w:val="en-US"/>
        </w:rPr>
        <w:t xml:space="preserve"> </w:t>
      </w:r>
      <w:r w:rsidRPr="00CD132E">
        <w:rPr>
          <w:rFonts w:ascii="Times New Roman" w:hAnsi="Times New Roman"/>
        </w:rPr>
        <w:t>наследие</w:t>
      </w:r>
      <w:r w:rsidRPr="00CD132E">
        <w:rPr>
          <w:rFonts w:ascii="Times New Roman" w:hAnsi="Times New Roman"/>
          <w:lang w:val="en-US"/>
        </w:rPr>
        <w:t xml:space="preserve"> </w:t>
      </w:r>
      <w:r w:rsidRPr="00CD132E">
        <w:rPr>
          <w:rFonts w:ascii="Times New Roman" w:hAnsi="Times New Roman"/>
        </w:rPr>
        <w:t>Кубани</w:t>
      </w:r>
      <w:r w:rsidRPr="00CD132E">
        <w:rPr>
          <w:rFonts w:ascii="Times New Roman" w:hAnsi="Times New Roman"/>
          <w:lang w:val="en-US"/>
        </w:rPr>
        <w:t xml:space="preserve"> / Word Heritage of the Kuban. </w:t>
      </w:r>
      <w:r w:rsidRPr="00CD132E">
        <w:rPr>
          <w:rFonts w:ascii="Times New Roman" w:hAnsi="Times New Roman"/>
        </w:rPr>
        <w:t>Ростов н/Д., 2010.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Мунчаев, Р. М. Кавказ на заре бронзового века. - М., 1974.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На краю Ойкумены. Греки и варвары на северном берегу Понта Эвксинского. Из фондов Государственного исторического музея, Государственного музея Востока, Краснодарского гос. историко-археологического музея-заповедника. 30 мая - 15 августа </w:t>
      </w:r>
      <w:smartTag w:uri="urn:schemas-microsoft-com:office:smarttags" w:element="metricconverter">
        <w:smartTagPr>
          <w:attr w:name="ProductID" w:val="2002 г"/>
        </w:smartTagPr>
        <w:r w:rsidRPr="00CD132E">
          <w:rPr>
            <w:rFonts w:ascii="Times New Roman" w:hAnsi="Times New Roman"/>
          </w:rPr>
          <w:t>2002 г</w:t>
        </w:r>
      </w:smartTag>
      <w:r w:rsidRPr="00CD132E">
        <w:rPr>
          <w:rFonts w:ascii="Times New Roman" w:hAnsi="Times New Roman"/>
        </w:rPr>
        <w:t xml:space="preserve">. М., 2002. 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Невская, В.П. Присоединение Черкесии к России и его социально-экономические после</w:t>
      </w:r>
      <w:r w:rsidRPr="00CD132E">
        <w:rPr>
          <w:rFonts w:ascii="Times New Roman" w:hAnsi="Times New Roman"/>
        </w:rPr>
        <w:t>д</w:t>
      </w:r>
      <w:r w:rsidRPr="00CD132E">
        <w:rPr>
          <w:rFonts w:ascii="Times New Roman" w:hAnsi="Times New Roman"/>
        </w:rPr>
        <w:t>ствия. - Черкесск, 1956. - 168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Ногайцы в известиях русских, западноевропейских и восточных авторов XV-XVIII вв. - Махачкала, 1999.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Ногайцы Дагестана и Северного Кавказа (документы XVII-XVIII вв.). - Махачкала, 1998.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Очерки истории Адыгеи: В 2 т. Т. 1 / [Редкол.: С. К. Бушуев (отв. ред.) и др.].- Т. 1. - Ма</w:t>
      </w:r>
      <w:r w:rsidRPr="00CD132E">
        <w:rPr>
          <w:rFonts w:ascii="Times New Roman" w:hAnsi="Times New Roman"/>
        </w:rPr>
        <w:t>й</w:t>
      </w:r>
      <w:r w:rsidRPr="00CD132E">
        <w:rPr>
          <w:rFonts w:ascii="Times New Roman" w:hAnsi="Times New Roman"/>
        </w:rPr>
        <w:t>коп: Адыг. кн. изд-во, 1957. - 484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Очерки истории Кубани с древнейших времен по </w:t>
      </w:r>
      <w:smartTag w:uri="urn:schemas-microsoft-com:office:smarttags" w:element="metricconverter">
        <w:smartTagPr>
          <w:attr w:name="ProductID" w:val="1920 г"/>
        </w:smartTagPr>
        <w:r w:rsidRPr="00CD132E">
          <w:rPr>
            <w:rFonts w:ascii="Times New Roman" w:hAnsi="Times New Roman"/>
          </w:rPr>
          <w:t>1920 г</w:t>
        </w:r>
      </w:smartTag>
      <w:r w:rsidRPr="00CD132E">
        <w:rPr>
          <w:rFonts w:ascii="Times New Roman" w:hAnsi="Times New Roman"/>
        </w:rPr>
        <w:t>. / под общ. ред. В.Н.Ратушняка. - Краснодар: Советская Кубань, 1996. - 656 с.</w:t>
      </w:r>
    </w:p>
    <w:p w:rsid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eastAsia="Times-Bold" w:hAnsi="Times New Roman"/>
          <w:bCs/>
        </w:rPr>
        <w:t xml:space="preserve">Плетнева, С.А. Хазары / </w:t>
      </w:r>
      <w:r w:rsidRPr="00CD132E">
        <w:rPr>
          <w:rFonts w:ascii="Times New Roman" w:hAnsi="Times New Roman"/>
        </w:rPr>
        <w:t>С. А. Плетнева; Отв. ред. Б. А. Рыбаков; АН СССР. - М. : Наука, 1986. - 89 с.</w:t>
      </w:r>
    </w:p>
    <w:p w:rsid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4"/>
          <w:szCs w:val="24"/>
        </w:rPr>
        <w:t>Пукиш, В.С. Чехи Северного Кавказа: годы и судьбы6 1868–2010. Ро</w:t>
      </w:r>
      <w:r w:rsidRPr="00244EDB">
        <w:rPr>
          <w:rFonts w:ascii="Times New Roman" w:hAnsi="Times New Roman"/>
          <w:sz w:val="24"/>
          <w:szCs w:val="24"/>
        </w:rPr>
        <w:t>с</w:t>
      </w:r>
      <w:r w:rsidRPr="00244EDB">
        <w:rPr>
          <w:rFonts w:ascii="Times New Roman" w:hAnsi="Times New Roman"/>
          <w:sz w:val="24"/>
          <w:szCs w:val="24"/>
        </w:rPr>
        <w:t xml:space="preserve">тов-на-Дону, 2010. </w:t>
      </w:r>
    </w:p>
    <w:p w:rsidR="00244EDB" w:rsidRP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4"/>
          <w:szCs w:val="24"/>
        </w:rPr>
        <w:t xml:space="preserve">Ракачев, В.Н., Ракачева Я.В. Народонаселение Кубани в </w:t>
      </w:r>
      <w:r w:rsidRPr="00244EDB">
        <w:rPr>
          <w:rFonts w:ascii="Times New Roman" w:hAnsi="Times New Roman"/>
          <w:sz w:val="24"/>
          <w:szCs w:val="24"/>
          <w:lang w:val="en-US"/>
        </w:rPr>
        <w:t>XX</w:t>
      </w:r>
      <w:r w:rsidRPr="00244EDB">
        <w:rPr>
          <w:rFonts w:ascii="Times New Roman" w:hAnsi="Times New Roman"/>
          <w:sz w:val="24"/>
          <w:szCs w:val="24"/>
        </w:rPr>
        <w:t xml:space="preserve"> веке: ист</w:t>
      </w:r>
      <w:r w:rsidRPr="00244EDB">
        <w:rPr>
          <w:rFonts w:ascii="Times New Roman" w:hAnsi="Times New Roman"/>
          <w:sz w:val="24"/>
          <w:szCs w:val="24"/>
        </w:rPr>
        <w:t>о</w:t>
      </w:r>
      <w:r w:rsidRPr="00244EDB">
        <w:rPr>
          <w:rFonts w:ascii="Times New Roman" w:hAnsi="Times New Roman"/>
          <w:sz w:val="24"/>
          <w:szCs w:val="24"/>
        </w:rPr>
        <w:t xml:space="preserve">рико-демографическое исследование. Краснодар, 2005. Т. 1; Краснодар, 2007. Т. 2. </w:t>
      </w:r>
    </w:p>
    <w:p w:rsidR="00244EDB" w:rsidRP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4EDB">
        <w:rPr>
          <w:rFonts w:ascii="Times New Roman" w:hAnsi="Times New Roman"/>
          <w:sz w:val="24"/>
          <w:szCs w:val="24"/>
        </w:rPr>
        <w:t xml:space="preserve">Российский Кавказ. Книга для политиков / под ред. В.А. Тишкова. М., 2007. </w:t>
      </w:r>
    </w:p>
    <w:p w:rsidR="00244EDB" w:rsidRPr="00244EDB" w:rsidRDefault="00244EDB" w:rsidP="00244ED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4EDB">
        <w:rPr>
          <w:rFonts w:ascii="Times New Roman" w:hAnsi="Times New Roman"/>
          <w:sz w:val="28"/>
          <w:szCs w:val="28"/>
        </w:rPr>
        <w:t xml:space="preserve"> </w:t>
      </w:r>
      <w:r w:rsidRPr="00244EDB">
        <w:rPr>
          <w:rFonts w:ascii="Times New Roman" w:hAnsi="Times New Roman"/>
          <w:sz w:val="24"/>
          <w:szCs w:val="24"/>
        </w:rPr>
        <w:t>Селицкий, А.И. Поляки на Кубани: исторические очерки. Краснодар, 2008.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Смирнов, А.П.  Скифы / А.П.Смирнов. - М.: Наука, 1966.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lastRenderedPageBreak/>
        <w:t>Смирнов, К.Ф. Сарматы и утверждение их политического господства в Скифии / К.Ф.Смирнов. - М.: Наука, 1984. - 184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Сокольский, Н.И. Таманский толос и резиденция Хрисалиска / Н.И.Сокольский. - М.: На</w:t>
      </w:r>
      <w:r w:rsidRPr="00CD132E">
        <w:rPr>
          <w:rFonts w:ascii="Times New Roman" w:hAnsi="Times New Roman"/>
        </w:rPr>
        <w:t>у</w:t>
      </w:r>
      <w:r w:rsidRPr="00CD132E">
        <w:rPr>
          <w:rFonts w:ascii="Times New Roman" w:hAnsi="Times New Roman"/>
        </w:rPr>
        <w:t>ка, 1976. - 125 с.: ил.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Сокровища курганов Адыгеи: каталог выставки. - М.: Советский художник, 1985.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Сохранение и актуализация историко-культурного наследия народов Северного Кавказа и формирование толерантной личности музейными средствами: мат. Северо-Кавказской р</w:t>
      </w:r>
      <w:r w:rsidRPr="00CD132E">
        <w:rPr>
          <w:rFonts w:ascii="Times New Roman" w:hAnsi="Times New Roman"/>
        </w:rPr>
        <w:t>е</w:t>
      </w:r>
      <w:r w:rsidRPr="00CD132E">
        <w:rPr>
          <w:rFonts w:ascii="Times New Roman" w:hAnsi="Times New Roman"/>
        </w:rPr>
        <w:t>гиональной науч.-практ. конференции. - Краснодар, 2007.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eastAsia="Times-Bold" w:hAnsi="Times New Roman"/>
          <w:bCs/>
        </w:rPr>
        <w:t>Степи Европы в эпоху средневековья: сб. науч. ст. / гл. ред. Евглевский А.В.; Ин-т архе</w:t>
      </w:r>
      <w:r w:rsidRPr="00CD132E">
        <w:rPr>
          <w:rFonts w:ascii="Times New Roman" w:eastAsia="Times-Bold" w:hAnsi="Times New Roman"/>
          <w:bCs/>
        </w:rPr>
        <w:t>о</w:t>
      </w:r>
      <w:r w:rsidRPr="00CD132E">
        <w:rPr>
          <w:rFonts w:ascii="Times New Roman" w:eastAsia="Times-Bold" w:hAnsi="Times New Roman"/>
          <w:bCs/>
        </w:rPr>
        <w:t>логии НАН Украины; Донецкий гос. ун-т. - Донецк: ДонГУ, 2000. - Т.1. - 399 с. - (Тр. по археол</w:t>
      </w:r>
      <w:r w:rsidRPr="00CD132E">
        <w:rPr>
          <w:rFonts w:ascii="Times New Roman" w:eastAsia="Times-Bold" w:hAnsi="Times New Roman"/>
          <w:bCs/>
        </w:rPr>
        <w:t>о</w:t>
      </w:r>
      <w:r w:rsidRPr="00CD132E">
        <w:rPr>
          <w:rFonts w:ascii="Times New Roman" w:eastAsia="Times-Bold" w:hAnsi="Times New Roman"/>
          <w:bCs/>
        </w:rPr>
        <w:t>гии).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 xml:space="preserve">Трубачев, О.Н. </w:t>
      </w:r>
      <w:r w:rsidRPr="00CD132E">
        <w:rPr>
          <w:rFonts w:ascii="Times New Roman" w:hAnsi="Times New Roman"/>
          <w:lang w:val="en-US"/>
        </w:rPr>
        <w:t>Indoarica</w:t>
      </w:r>
      <w:r w:rsidRPr="00CD132E">
        <w:rPr>
          <w:rFonts w:ascii="Times New Roman" w:hAnsi="Times New Roman"/>
        </w:rPr>
        <w:t xml:space="preserve"> в Северном Причерноморье / О.Н.Трубачев; РАН; Ин-т русского языка им. В.В.Виноградова. - М.: Наука, 1999. - 320 с.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Формозов, А. А. Памятники первобытного искусства / А.А.Формозов. - 2-е изд. - М., 1980.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Чекменев, С.А. Из истории меновой торговли с горскими народами на Северном Кавказе в конце XVIII первой половине XIX в. // Труды Карачаево-Черкесского НИИ.- Ставрополь, 1970. - Вып. 6. - С. 272-298.</w:t>
      </w:r>
    </w:p>
    <w:p w:rsidR="00CD132E" w:rsidRPr="00CD132E" w:rsidRDefault="00CD132E" w:rsidP="00CD1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D132E">
        <w:rPr>
          <w:rFonts w:ascii="Times New Roman" w:hAnsi="Times New Roman"/>
        </w:rPr>
        <w:t>Чекменев, С.А. К истории дружественных взаимоотношений между русскими и северока</w:t>
      </w:r>
      <w:r w:rsidRPr="00CD132E">
        <w:rPr>
          <w:rFonts w:ascii="Times New Roman" w:hAnsi="Times New Roman"/>
        </w:rPr>
        <w:t>в</w:t>
      </w:r>
      <w:r w:rsidRPr="00CD132E">
        <w:rPr>
          <w:rFonts w:ascii="Times New Roman" w:hAnsi="Times New Roman"/>
        </w:rPr>
        <w:t>казскими народами в конце XVIII первой половине XIX вв. // Труды Карачаево-Черкесского НИИ. - Ставрополь, 1970. - Вып. 6. - С. 226-271.</w:t>
      </w:r>
    </w:p>
    <w:p w:rsidR="00CD132E" w:rsidRPr="00CD132E" w:rsidRDefault="00CD132E" w:rsidP="00CD132E">
      <w:pPr>
        <w:ind w:left="720"/>
        <w:rPr>
          <w:rFonts w:ascii="Times New Roman" w:hAnsi="Times New Roman"/>
        </w:rPr>
      </w:pP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sz w:val="24"/>
          <w:szCs w:val="24"/>
        </w:rPr>
        <w:t xml:space="preserve">Дополнительную информацию можно найти на сайтах: </w:t>
      </w:r>
    </w:p>
    <w:p w:rsidR="00CD132E" w:rsidRPr="00276F7C" w:rsidRDefault="00CD132E" w:rsidP="00CD132E">
      <w:pPr>
        <w:pStyle w:val="ab"/>
        <w:spacing w:after="0"/>
        <w:rPr>
          <w:bCs/>
          <w:sz w:val="24"/>
          <w:szCs w:val="24"/>
        </w:rPr>
      </w:pPr>
      <w:r w:rsidRPr="00276F7C">
        <w:rPr>
          <w:sz w:val="24"/>
          <w:szCs w:val="24"/>
        </w:rPr>
        <w:t>http://</w:t>
      </w:r>
      <w:hyperlink r:id="rId7" w:history="1">
        <w:r w:rsidRPr="00276F7C">
          <w:rPr>
            <w:rStyle w:val="aa"/>
            <w:bCs/>
            <w:sz w:val="24"/>
            <w:szCs w:val="24"/>
            <w:lang w:val="en-US"/>
          </w:rPr>
          <w:t>www</w:t>
        </w:r>
        <w:r w:rsidRPr="00276F7C">
          <w:rPr>
            <w:rStyle w:val="aa"/>
            <w:bCs/>
            <w:sz w:val="24"/>
            <w:szCs w:val="24"/>
          </w:rPr>
          <w:t>.</w:t>
        </w:r>
        <w:r w:rsidRPr="00276F7C">
          <w:rPr>
            <w:rStyle w:val="aa"/>
            <w:bCs/>
            <w:sz w:val="24"/>
            <w:szCs w:val="24"/>
            <w:lang w:val="en-US"/>
          </w:rPr>
          <w:t>admkrai</w:t>
        </w:r>
        <w:r w:rsidRPr="00276F7C">
          <w:rPr>
            <w:rStyle w:val="aa"/>
            <w:bCs/>
            <w:sz w:val="24"/>
            <w:szCs w:val="24"/>
          </w:rPr>
          <w:t>.</w:t>
        </w:r>
        <w:r w:rsidRPr="00276F7C">
          <w:rPr>
            <w:rStyle w:val="aa"/>
            <w:bCs/>
            <w:sz w:val="24"/>
            <w:szCs w:val="24"/>
            <w:lang w:val="en-US"/>
          </w:rPr>
          <w:t>kuban</w:t>
        </w:r>
        <w:r w:rsidRPr="00276F7C">
          <w:rPr>
            <w:rStyle w:val="aa"/>
            <w:bCs/>
            <w:sz w:val="24"/>
            <w:szCs w:val="24"/>
          </w:rPr>
          <w:t>.</w:t>
        </w:r>
        <w:r w:rsidRPr="00276F7C">
          <w:rPr>
            <w:rStyle w:val="aa"/>
            <w:bCs/>
            <w:sz w:val="24"/>
            <w:szCs w:val="24"/>
            <w:lang w:val="en-US"/>
          </w:rPr>
          <w:t>ru</w:t>
        </w:r>
      </w:hyperlink>
      <w:r w:rsidRPr="00276F7C">
        <w:rPr>
          <w:bCs/>
          <w:sz w:val="24"/>
          <w:szCs w:val="24"/>
        </w:rPr>
        <w:t xml:space="preserve"> </w:t>
      </w:r>
    </w:p>
    <w:p w:rsidR="00CD132E" w:rsidRDefault="00CD132E" w:rsidP="00CD132E">
      <w:pPr>
        <w:pStyle w:val="ab"/>
        <w:spacing w:after="0"/>
        <w:rPr>
          <w:sz w:val="24"/>
          <w:szCs w:val="24"/>
        </w:rPr>
      </w:pPr>
      <w:hyperlink r:id="rId8" w:history="1">
        <w:r w:rsidRPr="00276F7C">
          <w:rPr>
            <w:rStyle w:val="aa"/>
            <w:bCs/>
            <w:sz w:val="24"/>
            <w:szCs w:val="24"/>
          </w:rPr>
          <w:t>http://www.kubangov.ru/</w:t>
        </w:r>
      </w:hyperlink>
      <w:r w:rsidRPr="00276F7C">
        <w:rPr>
          <w:bCs/>
          <w:sz w:val="24"/>
          <w:szCs w:val="24"/>
        </w:rPr>
        <w:t xml:space="preserve"> </w:t>
      </w:r>
      <w:r w:rsidRPr="00276F7C">
        <w:rPr>
          <w:sz w:val="24"/>
          <w:szCs w:val="24"/>
        </w:rPr>
        <w:t xml:space="preserve">– сайт администрации Краснодарского края. </w:t>
      </w:r>
      <w:r w:rsidRPr="00276F7C">
        <w:rPr>
          <w:sz w:val="24"/>
          <w:szCs w:val="24"/>
          <w:u w:val="single"/>
        </w:rPr>
        <w:t>Символика</w:t>
      </w:r>
      <w:r w:rsidRPr="00276F7C">
        <w:rPr>
          <w:sz w:val="24"/>
          <w:szCs w:val="24"/>
        </w:rPr>
        <w:t xml:space="preserve"> Краснодарского края (герб, гимн, флаг), историческая справка. </w:t>
      </w:r>
      <w:r w:rsidRPr="00276F7C">
        <w:rPr>
          <w:sz w:val="24"/>
          <w:szCs w:val="24"/>
          <w:u w:val="single"/>
        </w:rPr>
        <w:t>Города и районы</w:t>
      </w:r>
      <w:r w:rsidRPr="00276F7C">
        <w:rPr>
          <w:sz w:val="24"/>
          <w:szCs w:val="24"/>
        </w:rPr>
        <w:t>: полит</w:t>
      </w:r>
      <w:r w:rsidRPr="00276F7C">
        <w:rPr>
          <w:sz w:val="24"/>
          <w:szCs w:val="24"/>
        </w:rPr>
        <w:t>и</w:t>
      </w:r>
      <w:r w:rsidRPr="00276F7C">
        <w:rPr>
          <w:sz w:val="24"/>
          <w:szCs w:val="24"/>
        </w:rPr>
        <w:t>ческая карта края – изображение районов края;</w:t>
      </w:r>
    </w:p>
    <w:p w:rsidR="00FA251D" w:rsidRP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251D">
        <w:rPr>
          <w:rStyle w:val="a9"/>
          <w:rFonts w:ascii="Times New Roman" w:hAnsi="Times New Roman"/>
          <w:b w:val="0"/>
          <w:sz w:val="24"/>
          <w:szCs w:val="24"/>
        </w:rPr>
        <w:t>http://identity2010.ru – «Инновационные модели поликультурного образования</w:t>
      </w:r>
      <w:r w:rsidRPr="00FA2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51D">
        <w:rPr>
          <w:rStyle w:val="a9"/>
          <w:rFonts w:ascii="Times New Roman" w:hAnsi="Times New Roman"/>
          <w:b w:val="0"/>
          <w:sz w:val="24"/>
          <w:szCs w:val="24"/>
        </w:rPr>
        <w:t>для сист</w:t>
      </w:r>
      <w:r w:rsidRPr="00FA251D">
        <w:rPr>
          <w:rStyle w:val="a9"/>
          <w:rFonts w:ascii="Times New Roman" w:hAnsi="Times New Roman"/>
          <w:b w:val="0"/>
          <w:sz w:val="24"/>
          <w:szCs w:val="24"/>
        </w:rPr>
        <w:t>е</w:t>
      </w:r>
      <w:r w:rsidRPr="00FA251D">
        <w:rPr>
          <w:rStyle w:val="a9"/>
          <w:rFonts w:ascii="Times New Roman" w:hAnsi="Times New Roman"/>
          <w:b w:val="0"/>
          <w:sz w:val="24"/>
          <w:szCs w:val="24"/>
        </w:rPr>
        <w:t>мы общего образования». Педагогические технологии, программы, исследования, трени</w:t>
      </w:r>
      <w:r w:rsidRPr="00FA251D">
        <w:rPr>
          <w:rStyle w:val="a9"/>
          <w:rFonts w:ascii="Times New Roman" w:hAnsi="Times New Roman"/>
          <w:b w:val="0"/>
          <w:sz w:val="24"/>
          <w:szCs w:val="24"/>
        </w:rPr>
        <w:t>н</w:t>
      </w:r>
      <w:r w:rsidRPr="00FA251D">
        <w:rPr>
          <w:rStyle w:val="a9"/>
          <w:rFonts w:ascii="Times New Roman" w:hAnsi="Times New Roman"/>
          <w:b w:val="0"/>
          <w:sz w:val="24"/>
          <w:szCs w:val="24"/>
        </w:rPr>
        <w:t>ги, статьи, учебно-методические пособия</w:t>
      </w:r>
      <w:r>
        <w:rPr>
          <w:rStyle w:val="a9"/>
          <w:rFonts w:ascii="Times New Roman" w:hAnsi="Times New Roman"/>
          <w:b w:val="0"/>
          <w:sz w:val="24"/>
          <w:szCs w:val="24"/>
        </w:rPr>
        <w:t>;</w:t>
      </w:r>
    </w:p>
    <w:p w:rsid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6838EA">
        <w:rPr>
          <w:rFonts w:ascii="Times New Roman" w:hAnsi="Times New Roman"/>
          <w:sz w:val="24"/>
          <w:szCs w:val="24"/>
        </w:rPr>
        <w:t>http://kubanetnos.ru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B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официальный сайт</w:t>
      </w:r>
      <w:r w:rsidRPr="0068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Краснодарской краевой общественной</w:t>
      </w:r>
      <w:r w:rsidRPr="006838EA">
        <w:rPr>
          <w:rFonts w:ascii="Times New Roman" w:hAnsi="Times New Roman"/>
          <w:sz w:val="24"/>
          <w:szCs w:val="24"/>
        </w:rPr>
        <w:t xml:space="preserve"> орг</w:t>
      </w:r>
      <w:r w:rsidRPr="006838EA">
        <w:rPr>
          <w:rFonts w:ascii="Times New Roman" w:hAnsi="Times New Roman"/>
          <w:sz w:val="24"/>
          <w:szCs w:val="24"/>
        </w:rPr>
        <w:t>а</w:t>
      </w:r>
      <w:r w:rsidRPr="006838EA">
        <w:rPr>
          <w:rFonts w:ascii="Times New Roman" w:hAnsi="Times New Roman"/>
          <w:sz w:val="24"/>
          <w:szCs w:val="24"/>
        </w:rPr>
        <w:t>низаци</w:t>
      </w:r>
      <w:r>
        <w:rPr>
          <w:rFonts w:ascii="Times New Roman" w:hAnsi="Times New Roman"/>
          <w:sz w:val="24"/>
          <w:szCs w:val="24"/>
        </w:rPr>
        <w:t>и</w:t>
      </w:r>
      <w:r w:rsidRPr="006838EA">
        <w:rPr>
          <w:rFonts w:ascii="Times New Roman" w:hAnsi="Times New Roman"/>
          <w:sz w:val="24"/>
          <w:szCs w:val="24"/>
        </w:rPr>
        <w:t xml:space="preserve"> «Центр национальных культур»</w:t>
      </w:r>
      <w:r>
        <w:rPr>
          <w:rFonts w:ascii="Times New Roman" w:hAnsi="Times New Roman"/>
          <w:sz w:val="24"/>
          <w:szCs w:val="24"/>
        </w:rPr>
        <w:t>. Национальные общины, национальные праздн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 на Кубани, этнические новости;</w:t>
      </w:r>
    </w:p>
    <w:p w:rsid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265255">
        <w:rPr>
          <w:rFonts w:ascii="Times New Roman" w:hAnsi="Times New Roman"/>
          <w:sz w:val="24"/>
          <w:szCs w:val="24"/>
        </w:rPr>
        <w:t>http://kulturnoe-nasledie.ru</w:t>
      </w:r>
      <w:r>
        <w:rPr>
          <w:rFonts w:ascii="Times New Roman" w:hAnsi="Times New Roman"/>
          <w:sz w:val="24"/>
          <w:szCs w:val="24"/>
        </w:rPr>
        <w:t xml:space="preserve"> – информационно-справочный ресурс «Объекты культу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ного наследия: памятники истории культуры народов Российской Федерации». Перечень объектов культурного наследия, расположенных на территории Краснодарского края (а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хе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логия, история, архитектура, монументальное искусство);</w:t>
      </w:r>
    </w:p>
    <w:p w:rsidR="00FA251D" w:rsidRPr="002A695F" w:rsidRDefault="00FA251D" w:rsidP="00FA251D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http://culturemap.ru – проект «Культура регионов России», посвященный многон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культуре России. Традиционная культура Краснодарского края;</w:t>
      </w:r>
    </w:p>
    <w:p w:rsid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EA591B">
        <w:rPr>
          <w:rFonts w:ascii="Times New Roman" w:hAnsi="Times New Roman"/>
          <w:sz w:val="24"/>
          <w:szCs w:val="24"/>
        </w:rPr>
        <w:t>http://www.nazaccent.ru</w:t>
      </w:r>
      <w:r>
        <w:rPr>
          <w:rFonts w:ascii="Times New Roman" w:hAnsi="Times New Roman"/>
          <w:sz w:val="24"/>
          <w:szCs w:val="24"/>
        </w:rPr>
        <w:t xml:space="preserve"> – медиа-проект «Национальный акцент». Публикации по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нальным вопросам. Энциклопедия народов России;</w:t>
      </w:r>
    </w:p>
    <w:p w:rsid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2A695F">
        <w:rPr>
          <w:rFonts w:ascii="Times New Roman" w:hAnsi="Times New Roman"/>
          <w:sz w:val="24"/>
          <w:szCs w:val="24"/>
        </w:rPr>
        <w:t>http://narodru.religare.ru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95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интернет-журнал "Народы России. Единство в многообр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зии". </w:t>
      </w:r>
      <w:r w:rsidRPr="002A695F">
        <w:rPr>
          <w:rFonts w:ascii="Times New Roman" w:hAnsi="Times New Roman"/>
          <w:sz w:val="24"/>
          <w:szCs w:val="24"/>
        </w:rPr>
        <w:t>Информационно-аналитический ресурс, посвященный всему спектру проблем н</w:t>
      </w:r>
      <w:r w:rsidRPr="002A695F">
        <w:rPr>
          <w:rFonts w:ascii="Times New Roman" w:hAnsi="Times New Roman"/>
          <w:sz w:val="24"/>
          <w:szCs w:val="24"/>
        </w:rPr>
        <w:t>а</w:t>
      </w:r>
      <w:r w:rsidRPr="002A695F">
        <w:rPr>
          <w:rFonts w:ascii="Times New Roman" w:hAnsi="Times New Roman"/>
          <w:sz w:val="24"/>
          <w:szCs w:val="24"/>
        </w:rPr>
        <w:t>циональной политики России. Краткая справочная информация о народах России</w:t>
      </w:r>
      <w:r>
        <w:rPr>
          <w:rFonts w:ascii="Times New Roman" w:hAnsi="Times New Roman"/>
          <w:sz w:val="24"/>
          <w:szCs w:val="24"/>
        </w:rPr>
        <w:t>, 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 по вопросам национальной политики;</w:t>
      </w:r>
    </w:p>
    <w:p w:rsid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D36803">
        <w:rPr>
          <w:rFonts w:ascii="Times New Roman" w:hAnsi="Times New Roman"/>
          <w:sz w:val="24"/>
          <w:szCs w:val="24"/>
        </w:rPr>
        <w:t>http://www.russiafederation.ru/ethnography/</w:t>
      </w:r>
      <w:r>
        <w:rPr>
          <w:rFonts w:ascii="Times New Roman" w:hAnsi="Times New Roman"/>
          <w:sz w:val="24"/>
          <w:szCs w:val="24"/>
        </w:rPr>
        <w:t xml:space="preserve"> – этнография России на сайте «Российская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дерация». Справочная информация по народам России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E54805">
        <w:rPr>
          <w:rFonts w:ascii="Times New Roman" w:hAnsi="Times New Roman"/>
          <w:sz w:val="24"/>
          <w:szCs w:val="24"/>
        </w:rPr>
        <w:lastRenderedPageBreak/>
        <w:t>http://kvkz.ru</w:t>
      </w:r>
      <w:r>
        <w:rPr>
          <w:rFonts w:ascii="Times New Roman" w:hAnsi="Times New Roman"/>
          <w:sz w:val="24"/>
          <w:szCs w:val="24"/>
        </w:rPr>
        <w:t xml:space="preserve"> – сайт «Кавказ»: история и культура народов Кавказа. Статьи, музыка, фото, видео;</w:t>
      </w:r>
    </w:p>
    <w:p w:rsidR="00FA251D" w:rsidRDefault="00FA251D" w:rsidP="00FA251D">
      <w:pPr>
        <w:spacing w:before="100" w:after="10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5CA4">
        <w:rPr>
          <w:rFonts w:ascii="Times New Roman" w:hAnsi="Times New Roman"/>
          <w:sz w:val="24"/>
          <w:szCs w:val="24"/>
        </w:rPr>
        <w:t>http://www.fca.narod.ru/kuban.html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35CA4">
        <w:rPr>
          <w:rFonts w:ascii="Times New Roman" w:hAnsi="Times New Roman"/>
          <w:bCs/>
          <w:sz w:val="24"/>
          <w:szCs w:val="24"/>
        </w:rPr>
        <w:t xml:space="preserve">история </w:t>
      </w:r>
      <w:r>
        <w:rPr>
          <w:rFonts w:ascii="Times New Roman" w:hAnsi="Times New Roman"/>
          <w:bCs/>
          <w:sz w:val="24"/>
          <w:szCs w:val="24"/>
        </w:rPr>
        <w:t>Кубани,</w:t>
      </w:r>
      <w:r w:rsidRPr="00D35CA4">
        <w:rPr>
          <w:rFonts w:ascii="Times New Roman" w:hAnsi="Times New Roman"/>
          <w:bCs/>
          <w:sz w:val="24"/>
          <w:szCs w:val="24"/>
        </w:rPr>
        <w:t xml:space="preserve"> народы Краснодарского края</w:t>
      </w:r>
      <w:r>
        <w:rPr>
          <w:rFonts w:ascii="Times New Roman" w:hAnsi="Times New Roman"/>
          <w:bCs/>
          <w:sz w:val="24"/>
          <w:szCs w:val="24"/>
        </w:rPr>
        <w:t xml:space="preserve"> на по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тале «Кавказ»;</w:t>
      </w:r>
    </w:p>
    <w:p w:rsidR="00FA251D" w:rsidRDefault="00FA251D" w:rsidP="00C45A12">
      <w:pPr>
        <w:spacing w:before="100" w:after="10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052AC">
        <w:rPr>
          <w:rFonts w:ascii="Times New Roman" w:hAnsi="Times New Roman"/>
          <w:bCs/>
          <w:sz w:val="24"/>
          <w:szCs w:val="24"/>
        </w:rPr>
        <w:t>http://www.spektr.info/articles/narodi/</w:t>
      </w:r>
      <w:r>
        <w:rPr>
          <w:rFonts w:ascii="Times New Roman" w:hAnsi="Times New Roman"/>
          <w:bCs/>
          <w:sz w:val="24"/>
          <w:szCs w:val="24"/>
        </w:rPr>
        <w:t xml:space="preserve"> – статьи о культуре народов Кавказа на  откр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том портале юга России «Спектр. </w:t>
      </w:r>
      <w:r w:rsidR="00C45A12">
        <w:rPr>
          <w:rFonts w:ascii="Times New Roman" w:hAnsi="Times New Roman"/>
          <w:bCs/>
          <w:sz w:val="24"/>
          <w:szCs w:val="24"/>
        </w:rPr>
        <w:t>Инфо»;</w:t>
      </w:r>
    </w:p>
    <w:p w:rsidR="00FA251D" w:rsidRPr="00C123F8" w:rsidRDefault="00FA251D" w:rsidP="00C45A12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EA1B7E">
        <w:rPr>
          <w:rFonts w:ascii="Times New Roman" w:hAnsi="Times New Roman"/>
          <w:sz w:val="24"/>
          <w:szCs w:val="24"/>
        </w:rPr>
        <w:t>http://www.mashtots.ru</w:t>
      </w:r>
      <w:r>
        <w:rPr>
          <w:rFonts w:ascii="Times New Roman" w:hAnsi="Times New Roman"/>
          <w:sz w:val="24"/>
          <w:szCs w:val="24"/>
        </w:rPr>
        <w:t xml:space="preserve"> – независимый информационно-научный армянский ресурс Кубани «Маштоц». Ист</w:t>
      </w:r>
      <w:r w:rsidR="00C45A12">
        <w:rPr>
          <w:rFonts w:ascii="Times New Roman" w:hAnsi="Times New Roman"/>
          <w:sz w:val="24"/>
          <w:szCs w:val="24"/>
        </w:rPr>
        <w:t>ория армянской общины на Кубани;</w:t>
      </w:r>
    </w:p>
    <w:p w:rsidR="00FA251D" w:rsidRDefault="00FA251D" w:rsidP="00C45A12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F01FD5">
        <w:rPr>
          <w:rFonts w:ascii="Times New Roman" w:hAnsi="Times New Roman"/>
          <w:sz w:val="24"/>
          <w:szCs w:val="24"/>
        </w:rPr>
        <w:t>http://www.nvrskgreek.ru</w:t>
      </w:r>
      <w:r>
        <w:rPr>
          <w:rFonts w:ascii="Times New Roman" w:hAnsi="Times New Roman"/>
          <w:sz w:val="24"/>
          <w:szCs w:val="24"/>
        </w:rPr>
        <w:t xml:space="preserve"> – Новороссийское греческое общество. История греческой диа</w:t>
      </w:r>
      <w:r>
        <w:rPr>
          <w:rFonts w:ascii="Times New Roman" w:hAnsi="Times New Roman"/>
          <w:sz w:val="24"/>
          <w:szCs w:val="24"/>
        </w:rPr>
        <w:t>с</w:t>
      </w:r>
      <w:r w:rsidR="00C45A12">
        <w:rPr>
          <w:rFonts w:ascii="Times New Roman" w:hAnsi="Times New Roman"/>
          <w:sz w:val="24"/>
          <w:szCs w:val="24"/>
        </w:rPr>
        <w:t>поры Новоросийска;</w:t>
      </w:r>
    </w:p>
    <w:p w:rsidR="00596A47" w:rsidRPr="00596A47" w:rsidRDefault="00596A47" w:rsidP="00596A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0504">
        <w:rPr>
          <w:rFonts w:ascii="Times New Roman" w:hAnsi="Times New Roman"/>
          <w:sz w:val="24"/>
          <w:szCs w:val="24"/>
        </w:rPr>
        <w:t>http://</w:t>
      </w:r>
      <w:hyperlink r:id="rId9" w:history="1">
        <w:r w:rsidRPr="00596A4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596A47">
          <w:rPr>
            <w:rStyle w:val="aa"/>
            <w:rFonts w:ascii="Times New Roman" w:hAnsi="Times New Roman"/>
            <w:sz w:val="24"/>
            <w:szCs w:val="24"/>
          </w:rPr>
          <w:t>.</w:t>
        </w:r>
        <w:r w:rsidRPr="00596A47">
          <w:rPr>
            <w:rStyle w:val="aa"/>
            <w:rFonts w:ascii="Times New Roman" w:hAnsi="Times New Roman"/>
            <w:sz w:val="24"/>
            <w:szCs w:val="24"/>
            <w:lang w:val="en-US"/>
          </w:rPr>
          <w:t>poloniakubani</w:t>
        </w:r>
        <w:r w:rsidRPr="00596A47">
          <w:rPr>
            <w:rStyle w:val="aa"/>
            <w:rFonts w:ascii="Times New Roman" w:hAnsi="Times New Roman"/>
            <w:sz w:val="24"/>
            <w:szCs w:val="24"/>
            <w:lang w:val="en-US"/>
          </w:rPr>
          <w:t>a</w:t>
        </w:r>
        <w:r w:rsidRPr="00596A47">
          <w:rPr>
            <w:rStyle w:val="aa"/>
            <w:rFonts w:ascii="Times New Roman" w:hAnsi="Times New Roman"/>
            <w:sz w:val="24"/>
            <w:szCs w:val="24"/>
          </w:rPr>
          <w:t>.</w:t>
        </w:r>
        <w:r w:rsidRPr="00596A4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r w:rsidRPr="00596A47">
        <w:rPr>
          <w:rFonts w:ascii="Times New Roman" w:hAnsi="Times New Roman"/>
          <w:sz w:val="24"/>
          <w:szCs w:val="24"/>
        </w:rPr>
        <w:t>сайт краевого Польского центра «Единство»</w:t>
      </w:r>
      <w:r>
        <w:rPr>
          <w:rFonts w:ascii="Times New Roman" w:hAnsi="Times New Roman"/>
          <w:sz w:val="24"/>
          <w:szCs w:val="24"/>
        </w:rPr>
        <w:t>;</w:t>
      </w:r>
    </w:p>
    <w:p w:rsidR="00FA251D" w:rsidRDefault="00FA251D" w:rsidP="00596A47">
      <w:pPr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B70504">
        <w:rPr>
          <w:rFonts w:ascii="Times New Roman" w:hAnsi="Times New Roman"/>
          <w:sz w:val="24"/>
          <w:szCs w:val="24"/>
        </w:rPr>
        <w:t>http://www.rusdeutsch.ru</w:t>
      </w:r>
      <w:r>
        <w:rPr>
          <w:rFonts w:ascii="Times New Roman" w:hAnsi="Times New Roman"/>
          <w:sz w:val="24"/>
          <w:szCs w:val="24"/>
        </w:rPr>
        <w:t xml:space="preserve"> – информационный портал российских немцев (проект 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ждународного союза немецкой культуры). Материалы по истории российских немцев. Электронная библиоте</w:t>
      </w:r>
      <w:r w:rsidR="00C45A12">
        <w:rPr>
          <w:rFonts w:ascii="Times New Roman" w:hAnsi="Times New Roman"/>
          <w:sz w:val="24"/>
          <w:szCs w:val="24"/>
        </w:rPr>
        <w:t>ка;</w:t>
      </w:r>
    </w:p>
    <w:p w:rsidR="00CD132E" w:rsidRPr="00276F7C" w:rsidRDefault="00CD132E" w:rsidP="00C45A12">
      <w:pPr>
        <w:pStyle w:val="ab"/>
        <w:spacing w:after="0"/>
        <w:rPr>
          <w:sz w:val="24"/>
          <w:szCs w:val="24"/>
        </w:rPr>
      </w:pPr>
      <w:r w:rsidRPr="00276F7C">
        <w:rPr>
          <w:bCs/>
          <w:sz w:val="24"/>
          <w:szCs w:val="24"/>
          <w:lang w:val="en-US"/>
        </w:rPr>
        <w:t>http</w:t>
      </w:r>
      <w:r w:rsidRPr="00276F7C">
        <w:rPr>
          <w:bCs/>
          <w:sz w:val="24"/>
          <w:szCs w:val="24"/>
        </w:rPr>
        <w:t>://</w:t>
      </w:r>
      <w:r w:rsidRPr="00276F7C">
        <w:rPr>
          <w:bCs/>
          <w:sz w:val="24"/>
          <w:szCs w:val="24"/>
          <w:lang w:val="en-US"/>
        </w:rPr>
        <w:t>www</w:t>
      </w:r>
      <w:r w:rsidRPr="00276F7C">
        <w:rPr>
          <w:bCs/>
          <w:sz w:val="24"/>
          <w:szCs w:val="24"/>
        </w:rPr>
        <w:t>.</w:t>
      </w:r>
      <w:r w:rsidRPr="00276F7C">
        <w:rPr>
          <w:bCs/>
          <w:sz w:val="24"/>
          <w:szCs w:val="24"/>
          <w:lang w:val="en-US"/>
        </w:rPr>
        <w:t>yuga</w:t>
      </w:r>
      <w:r w:rsidRPr="00276F7C">
        <w:rPr>
          <w:bCs/>
          <w:sz w:val="24"/>
          <w:szCs w:val="24"/>
        </w:rPr>
        <w:t>.</w:t>
      </w:r>
      <w:r w:rsidRPr="00276F7C">
        <w:rPr>
          <w:bCs/>
          <w:sz w:val="24"/>
          <w:szCs w:val="24"/>
          <w:lang w:val="en-US"/>
        </w:rPr>
        <w:t>ru</w:t>
      </w:r>
      <w:r w:rsidRPr="00276F7C">
        <w:rPr>
          <w:bCs/>
          <w:sz w:val="24"/>
          <w:szCs w:val="24"/>
        </w:rPr>
        <w:t xml:space="preserve"> </w:t>
      </w:r>
      <w:r w:rsidRPr="00276F7C">
        <w:rPr>
          <w:sz w:val="24"/>
          <w:szCs w:val="24"/>
        </w:rPr>
        <w:t>–</w:t>
      </w:r>
      <w:r w:rsidRPr="00276F7C">
        <w:rPr>
          <w:bCs/>
          <w:sz w:val="24"/>
          <w:szCs w:val="24"/>
        </w:rPr>
        <w:t xml:space="preserve"> </w:t>
      </w:r>
      <w:r w:rsidRPr="00276F7C">
        <w:rPr>
          <w:sz w:val="24"/>
          <w:szCs w:val="24"/>
        </w:rPr>
        <w:t>информационный портал Краснодарского края: общество, кул</w:t>
      </w:r>
      <w:r w:rsidRPr="00276F7C">
        <w:rPr>
          <w:sz w:val="24"/>
          <w:szCs w:val="24"/>
        </w:rPr>
        <w:t>ь</w:t>
      </w:r>
      <w:r w:rsidRPr="00276F7C">
        <w:rPr>
          <w:sz w:val="24"/>
          <w:szCs w:val="24"/>
        </w:rPr>
        <w:t>тура, спорт, история, деловая жизнь, афиша культурной жизни г. Краснодара (фильмы, спекта</w:t>
      </w:r>
      <w:r w:rsidRPr="00276F7C">
        <w:rPr>
          <w:sz w:val="24"/>
          <w:szCs w:val="24"/>
        </w:rPr>
        <w:t>к</w:t>
      </w:r>
      <w:r w:rsidRPr="00276F7C">
        <w:rPr>
          <w:sz w:val="24"/>
          <w:szCs w:val="24"/>
        </w:rPr>
        <w:t>ли, выставки, концерты);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bCs/>
          <w:sz w:val="24"/>
          <w:szCs w:val="24"/>
        </w:rPr>
        <w:t>http://www.ekaterinodar.com/</w:t>
      </w:r>
      <w:r w:rsidRPr="00276F7C">
        <w:rPr>
          <w:sz w:val="24"/>
          <w:szCs w:val="24"/>
        </w:rPr>
        <w:t xml:space="preserve"> – сайт о столице Кубани: история города, новости, ф</w:t>
      </w:r>
      <w:r w:rsidRPr="00276F7C">
        <w:rPr>
          <w:sz w:val="24"/>
          <w:szCs w:val="24"/>
        </w:rPr>
        <w:t>о</w:t>
      </w:r>
      <w:r w:rsidRPr="00276F7C">
        <w:rPr>
          <w:sz w:val="24"/>
          <w:szCs w:val="24"/>
        </w:rPr>
        <w:t>тогалерея,  фотоархив;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bCs/>
          <w:sz w:val="24"/>
          <w:szCs w:val="24"/>
          <w:lang w:val="en-US"/>
        </w:rPr>
        <w:t>http</w:t>
      </w:r>
      <w:r w:rsidRPr="00276F7C">
        <w:rPr>
          <w:bCs/>
          <w:sz w:val="24"/>
          <w:szCs w:val="24"/>
        </w:rPr>
        <w:t>://</w:t>
      </w:r>
      <w:r w:rsidRPr="00276F7C">
        <w:rPr>
          <w:bCs/>
          <w:sz w:val="24"/>
          <w:szCs w:val="24"/>
          <w:lang w:val="en-US"/>
        </w:rPr>
        <w:t>www</w:t>
      </w:r>
      <w:r w:rsidRPr="00276F7C">
        <w:rPr>
          <w:bCs/>
          <w:sz w:val="24"/>
          <w:szCs w:val="24"/>
        </w:rPr>
        <w:t>.</w:t>
      </w:r>
      <w:r w:rsidRPr="00276F7C">
        <w:rPr>
          <w:bCs/>
          <w:sz w:val="24"/>
          <w:szCs w:val="24"/>
          <w:lang w:val="en-US"/>
        </w:rPr>
        <w:t>cossackdom</w:t>
      </w:r>
      <w:r w:rsidRPr="00276F7C">
        <w:rPr>
          <w:bCs/>
          <w:sz w:val="24"/>
          <w:szCs w:val="24"/>
        </w:rPr>
        <w:t>.</w:t>
      </w:r>
      <w:r w:rsidRPr="00276F7C">
        <w:rPr>
          <w:bCs/>
          <w:sz w:val="24"/>
          <w:szCs w:val="24"/>
          <w:lang w:val="en-US"/>
        </w:rPr>
        <w:t>com</w:t>
      </w:r>
      <w:r w:rsidRPr="00276F7C">
        <w:rPr>
          <w:bCs/>
          <w:sz w:val="24"/>
          <w:szCs w:val="24"/>
        </w:rPr>
        <w:t xml:space="preserve"> </w:t>
      </w:r>
      <w:r w:rsidRPr="00276F7C">
        <w:rPr>
          <w:sz w:val="24"/>
          <w:szCs w:val="24"/>
        </w:rPr>
        <w:t>–</w:t>
      </w:r>
      <w:r w:rsidRPr="00276F7C">
        <w:rPr>
          <w:bCs/>
          <w:sz w:val="24"/>
          <w:szCs w:val="24"/>
        </w:rPr>
        <w:t xml:space="preserve"> </w:t>
      </w:r>
      <w:r w:rsidRPr="00276F7C">
        <w:rPr>
          <w:sz w:val="24"/>
          <w:szCs w:val="24"/>
        </w:rPr>
        <w:t>история казачества: события, биографии, иллюстрации, карты исторических событий, военных действий и пр.;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bCs/>
          <w:sz w:val="24"/>
          <w:szCs w:val="24"/>
        </w:rPr>
        <w:t xml:space="preserve">http://krasnodar.bip.ru </w:t>
      </w:r>
      <w:r w:rsidRPr="00276F7C">
        <w:rPr>
          <w:sz w:val="24"/>
          <w:szCs w:val="24"/>
        </w:rPr>
        <w:t>– Краснодарская коллекция рефератов: история Кубани (первая борозда, Екатеринодарская крепость, история и география города Краснодара, появление трамвая, первый телефон и т.д.), архитектура Кубани;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bCs/>
          <w:sz w:val="24"/>
          <w:szCs w:val="24"/>
        </w:rPr>
        <w:t>http://kuban.retroportal.ru/index.html</w:t>
      </w:r>
      <w:r w:rsidRPr="00276F7C">
        <w:rPr>
          <w:sz w:val="24"/>
          <w:szCs w:val="24"/>
        </w:rPr>
        <w:t xml:space="preserve"> – хронология событий, происходивших на Куб</w:t>
      </w:r>
      <w:r w:rsidRPr="00276F7C">
        <w:rPr>
          <w:sz w:val="24"/>
          <w:szCs w:val="24"/>
        </w:rPr>
        <w:t>а</w:t>
      </w:r>
      <w:r w:rsidRPr="00276F7C">
        <w:rPr>
          <w:sz w:val="24"/>
          <w:szCs w:val="24"/>
        </w:rPr>
        <w:t xml:space="preserve">ни в </w:t>
      </w:r>
      <w:r w:rsidRPr="00276F7C">
        <w:rPr>
          <w:sz w:val="24"/>
          <w:szCs w:val="24"/>
          <w:lang w:val="en-US"/>
        </w:rPr>
        <w:t>XVIII</w:t>
      </w:r>
      <w:r w:rsidRPr="00276F7C">
        <w:rPr>
          <w:sz w:val="24"/>
          <w:szCs w:val="24"/>
        </w:rPr>
        <w:t xml:space="preserve"> – </w:t>
      </w:r>
      <w:r w:rsidRPr="00276F7C">
        <w:rPr>
          <w:sz w:val="24"/>
          <w:szCs w:val="24"/>
          <w:lang w:val="en-US"/>
        </w:rPr>
        <w:t>XX</w:t>
      </w:r>
      <w:r w:rsidRPr="00276F7C">
        <w:rPr>
          <w:sz w:val="24"/>
          <w:szCs w:val="24"/>
        </w:rPr>
        <w:t xml:space="preserve"> веках. На сайте представлены визуальные материалы из фондов красн</w:t>
      </w:r>
      <w:r w:rsidRPr="00276F7C">
        <w:rPr>
          <w:sz w:val="24"/>
          <w:szCs w:val="24"/>
        </w:rPr>
        <w:t>о</w:t>
      </w:r>
      <w:r w:rsidRPr="00276F7C">
        <w:rPr>
          <w:sz w:val="24"/>
          <w:szCs w:val="24"/>
        </w:rPr>
        <w:t>дарских краевых государственных и частных архивов, библиотек и музеев, архивные д</w:t>
      </w:r>
      <w:r w:rsidRPr="00276F7C">
        <w:rPr>
          <w:sz w:val="24"/>
          <w:szCs w:val="24"/>
        </w:rPr>
        <w:t>о</w:t>
      </w:r>
      <w:r w:rsidRPr="00276F7C">
        <w:rPr>
          <w:sz w:val="24"/>
          <w:szCs w:val="24"/>
        </w:rPr>
        <w:t>кументы, труды историков и краеведов, воспоминания очевидцев;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bCs/>
          <w:sz w:val="24"/>
          <w:szCs w:val="24"/>
        </w:rPr>
        <w:t>http://www.krinitza.ru/</w:t>
      </w:r>
      <w:r w:rsidRPr="00276F7C">
        <w:rPr>
          <w:sz w:val="24"/>
          <w:szCs w:val="24"/>
        </w:rPr>
        <w:t xml:space="preserve"> – ансамбль казачьей песни: история ансамбля, состав, песни в формате </w:t>
      </w:r>
      <w:r w:rsidRPr="00276F7C">
        <w:rPr>
          <w:sz w:val="24"/>
          <w:szCs w:val="24"/>
          <w:lang w:val="en-US"/>
        </w:rPr>
        <w:t>mp</w:t>
      </w:r>
      <w:r w:rsidRPr="00276F7C">
        <w:rPr>
          <w:sz w:val="24"/>
          <w:szCs w:val="24"/>
        </w:rPr>
        <w:t>3, рецензии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bCs/>
          <w:sz w:val="24"/>
          <w:szCs w:val="24"/>
          <w:lang w:val="en-US"/>
        </w:rPr>
        <w:t>http</w:t>
      </w:r>
      <w:r w:rsidRPr="00276F7C">
        <w:rPr>
          <w:bCs/>
          <w:sz w:val="24"/>
          <w:szCs w:val="24"/>
        </w:rPr>
        <w:t>://</w:t>
      </w:r>
      <w:r w:rsidRPr="00276F7C">
        <w:rPr>
          <w:bCs/>
          <w:sz w:val="24"/>
          <w:szCs w:val="24"/>
          <w:lang w:val="en-US"/>
        </w:rPr>
        <w:t>darkaterina</w:t>
      </w:r>
      <w:r w:rsidRPr="00276F7C">
        <w:rPr>
          <w:bCs/>
          <w:sz w:val="24"/>
          <w:szCs w:val="24"/>
        </w:rPr>
        <w:t>.</w:t>
      </w:r>
      <w:r w:rsidRPr="00276F7C">
        <w:rPr>
          <w:bCs/>
          <w:sz w:val="24"/>
          <w:szCs w:val="24"/>
          <w:lang w:val="en-US"/>
        </w:rPr>
        <w:t>narod</w:t>
      </w:r>
      <w:r w:rsidRPr="00276F7C">
        <w:rPr>
          <w:bCs/>
          <w:sz w:val="24"/>
          <w:szCs w:val="24"/>
        </w:rPr>
        <w:t>.</w:t>
      </w:r>
      <w:r w:rsidRPr="00276F7C">
        <w:rPr>
          <w:bCs/>
          <w:sz w:val="24"/>
          <w:szCs w:val="24"/>
          <w:lang w:val="en-US"/>
        </w:rPr>
        <w:t>ru</w:t>
      </w:r>
      <w:r w:rsidRPr="00276F7C">
        <w:rPr>
          <w:bCs/>
          <w:sz w:val="24"/>
          <w:szCs w:val="24"/>
        </w:rPr>
        <w:t xml:space="preserve">/ </w:t>
      </w:r>
      <w:r w:rsidRPr="00276F7C">
        <w:rPr>
          <w:sz w:val="24"/>
          <w:szCs w:val="24"/>
        </w:rPr>
        <w:t>–</w:t>
      </w:r>
      <w:r w:rsidRPr="00276F7C">
        <w:rPr>
          <w:bCs/>
          <w:sz w:val="24"/>
          <w:szCs w:val="24"/>
        </w:rPr>
        <w:t xml:space="preserve"> </w:t>
      </w:r>
      <w:r w:rsidRPr="00276F7C">
        <w:rPr>
          <w:sz w:val="24"/>
          <w:szCs w:val="24"/>
        </w:rPr>
        <w:t>Екатеринодар православный. Фотогалереи, художестве</w:t>
      </w:r>
      <w:r w:rsidRPr="00276F7C">
        <w:rPr>
          <w:sz w:val="24"/>
          <w:szCs w:val="24"/>
        </w:rPr>
        <w:t>н</w:t>
      </w:r>
      <w:r w:rsidRPr="00276F7C">
        <w:rPr>
          <w:sz w:val="24"/>
          <w:szCs w:val="24"/>
        </w:rPr>
        <w:t>ная и документальная литература по православию;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r w:rsidRPr="00276F7C">
        <w:rPr>
          <w:sz w:val="24"/>
          <w:szCs w:val="24"/>
        </w:rPr>
        <w:t>http://www.kkx.ru/about/ – Кубанский казачий хор, официальный сайт. Виктор Заха</w:t>
      </w:r>
      <w:r w:rsidRPr="00276F7C">
        <w:rPr>
          <w:sz w:val="24"/>
          <w:szCs w:val="24"/>
        </w:rPr>
        <w:t>р</w:t>
      </w:r>
      <w:r w:rsidRPr="00276F7C">
        <w:rPr>
          <w:sz w:val="24"/>
          <w:szCs w:val="24"/>
        </w:rPr>
        <w:t xml:space="preserve">ченко, песни кубанского хора </w:t>
      </w:r>
      <w:r w:rsidRPr="00276F7C">
        <w:rPr>
          <w:sz w:val="24"/>
          <w:szCs w:val="24"/>
          <w:lang w:val="en-US"/>
        </w:rPr>
        <w:t>MP</w:t>
      </w:r>
      <w:r w:rsidRPr="00276F7C">
        <w:rPr>
          <w:sz w:val="24"/>
          <w:szCs w:val="24"/>
        </w:rPr>
        <w:t xml:space="preserve"> 3, гастроли;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hyperlink r:id="rId10" w:history="1">
        <w:r w:rsidRPr="00276F7C">
          <w:rPr>
            <w:rStyle w:val="aa"/>
            <w:sz w:val="24"/>
            <w:szCs w:val="24"/>
          </w:rPr>
          <w:t>http://kultura.kubangov.ru</w:t>
        </w:r>
      </w:hyperlink>
      <w:r w:rsidRPr="00276F7C">
        <w:rPr>
          <w:sz w:val="24"/>
          <w:szCs w:val="24"/>
        </w:rPr>
        <w:t xml:space="preserve"> – культура Кубани. Департамент культуры Краснодарского края. Памятники (истории, архитектуры, природы, церкви и пр.), деятели культуры и и</w:t>
      </w:r>
      <w:r w:rsidRPr="00276F7C">
        <w:rPr>
          <w:sz w:val="24"/>
          <w:szCs w:val="24"/>
        </w:rPr>
        <w:t>с</w:t>
      </w:r>
      <w:r w:rsidRPr="00276F7C">
        <w:rPr>
          <w:sz w:val="24"/>
          <w:szCs w:val="24"/>
        </w:rPr>
        <w:t>кусства;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hyperlink r:id="rId11" w:history="1">
        <w:r w:rsidRPr="00276F7C">
          <w:rPr>
            <w:rStyle w:val="aa"/>
            <w:sz w:val="24"/>
            <w:szCs w:val="24"/>
          </w:rPr>
          <w:t>http://www.ignatovka.ru/</w:t>
        </w:r>
      </w:hyperlink>
      <w:r w:rsidRPr="00276F7C">
        <w:rPr>
          <w:sz w:val="24"/>
          <w:szCs w:val="24"/>
        </w:rPr>
        <w:t xml:space="preserve"> – Краснодарская краевая детская библиотека им. братьев Игнатовых;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hyperlink r:id="rId12" w:history="1">
        <w:r w:rsidRPr="00276F7C">
          <w:rPr>
            <w:rStyle w:val="aa"/>
            <w:sz w:val="24"/>
            <w:szCs w:val="24"/>
          </w:rPr>
          <w:t>http://pushkin.kubannet.ru/</w:t>
        </w:r>
      </w:hyperlink>
      <w:r w:rsidRPr="00276F7C">
        <w:rPr>
          <w:sz w:val="24"/>
          <w:szCs w:val="24"/>
        </w:rPr>
        <w:t xml:space="preserve"> – Краснодарская краевая универсальная научная библиот</w:t>
      </w:r>
      <w:r w:rsidRPr="00276F7C">
        <w:rPr>
          <w:sz w:val="24"/>
          <w:szCs w:val="24"/>
        </w:rPr>
        <w:t>е</w:t>
      </w:r>
      <w:r w:rsidRPr="00276F7C">
        <w:rPr>
          <w:sz w:val="24"/>
          <w:szCs w:val="24"/>
        </w:rPr>
        <w:t xml:space="preserve">ка им. А.С.Пушкина 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hyperlink r:id="rId13" w:history="1">
        <w:r w:rsidRPr="00276F7C">
          <w:rPr>
            <w:rStyle w:val="aa"/>
            <w:sz w:val="24"/>
            <w:szCs w:val="24"/>
          </w:rPr>
          <w:t>http://www.krasnodarkr.ru/</w:t>
        </w:r>
      </w:hyperlink>
      <w:r w:rsidRPr="00276F7C">
        <w:rPr>
          <w:sz w:val="24"/>
          <w:szCs w:val="24"/>
        </w:rPr>
        <w:t xml:space="preserve"> – Краснодарский край. Крупные города Краснодарского края, история, география и климат, экономика;</w:t>
      </w:r>
    </w:p>
    <w:p w:rsidR="00CD132E" w:rsidRPr="00276F7C" w:rsidRDefault="00CD132E" w:rsidP="00CD132E">
      <w:pPr>
        <w:pStyle w:val="ab"/>
        <w:spacing w:after="0"/>
        <w:rPr>
          <w:sz w:val="24"/>
          <w:szCs w:val="24"/>
        </w:rPr>
      </w:pPr>
      <w:hyperlink r:id="rId14" w:history="1">
        <w:r w:rsidRPr="00276F7C">
          <w:rPr>
            <w:rStyle w:val="aa"/>
            <w:sz w:val="24"/>
            <w:szCs w:val="24"/>
            <w:lang w:val="en-US"/>
          </w:rPr>
          <w:t>http</w:t>
        </w:r>
        <w:r w:rsidRPr="00276F7C">
          <w:rPr>
            <w:rStyle w:val="aa"/>
            <w:sz w:val="24"/>
            <w:szCs w:val="24"/>
          </w:rPr>
          <w:t>://</w:t>
        </w:r>
        <w:r w:rsidRPr="00276F7C">
          <w:rPr>
            <w:rStyle w:val="aa"/>
            <w:sz w:val="24"/>
            <w:szCs w:val="24"/>
            <w:lang w:val="en-US"/>
          </w:rPr>
          <w:t>www</w:t>
        </w:r>
        <w:r w:rsidRPr="00276F7C">
          <w:rPr>
            <w:rStyle w:val="aa"/>
            <w:sz w:val="24"/>
            <w:szCs w:val="24"/>
          </w:rPr>
          <w:t>.</w:t>
        </w:r>
        <w:r w:rsidRPr="00276F7C">
          <w:rPr>
            <w:rStyle w:val="aa"/>
            <w:sz w:val="24"/>
            <w:szCs w:val="24"/>
            <w:lang w:val="en-US"/>
          </w:rPr>
          <w:t>kavkazonline</w:t>
        </w:r>
        <w:r w:rsidRPr="00276F7C">
          <w:rPr>
            <w:rStyle w:val="aa"/>
            <w:sz w:val="24"/>
            <w:szCs w:val="24"/>
          </w:rPr>
          <w:t>.</w:t>
        </w:r>
        <w:r w:rsidRPr="00276F7C">
          <w:rPr>
            <w:rStyle w:val="aa"/>
            <w:sz w:val="24"/>
            <w:szCs w:val="24"/>
            <w:lang w:val="en-US"/>
          </w:rPr>
          <w:t>ru</w:t>
        </w:r>
        <w:r w:rsidRPr="00276F7C">
          <w:rPr>
            <w:rStyle w:val="aa"/>
            <w:sz w:val="24"/>
            <w:szCs w:val="24"/>
          </w:rPr>
          <w:t>/</w:t>
        </w:r>
        <w:r w:rsidRPr="00276F7C">
          <w:rPr>
            <w:rStyle w:val="aa"/>
            <w:sz w:val="24"/>
            <w:szCs w:val="24"/>
            <w:lang w:val="en-US"/>
          </w:rPr>
          <w:t>encyclopedia</w:t>
        </w:r>
        <w:r w:rsidRPr="00276F7C">
          <w:rPr>
            <w:rStyle w:val="aa"/>
            <w:sz w:val="24"/>
            <w:szCs w:val="24"/>
          </w:rPr>
          <w:t>/</w:t>
        </w:r>
        <w:r w:rsidRPr="00276F7C">
          <w:rPr>
            <w:rStyle w:val="aa"/>
            <w:sz w:val="24"/>
            <w:szCs w:val="24"/>
            <w:lang w:val="en-US"/>
          </w:rPr>
          <w:t>peoples</w:t>
        </w:r>
        <w:r w:rsidRPr="00276F7C">
          <w:rPr>
            <w:rStyle w:val="aa"/>
            <w:sz w:val="24"/>
            <w:szCs w:val="24"/>
          </w:rPr>
          <w:t xml:space="preserve"> –</w:t>
        </w:r>
      </w:hyperlink>
      <w:r w:rsidRPr="00276F7C">
        <w:rPr>
          <w:sz w:val="24"/>
          <w:szCs w:val="24"/>
        </w:rPr>
        <w:t xml:space="preserve"> энциклопедия культур народов Юга России на сайте Кавказ on-line.</w:t>
      </w:r>
    </w:p>
    <w:p w:rsidR="00060170" w:rsidRPr="00060170" w:rsidRDefault="00060170" w:rsidP="00C45A12">
      <w:pPr>
        <w:rPr>
          <w:rFonts w:ascii="Times New Roman" w:hAnsi="Times New Roman"/>
          <w:sz w:val="28"/>
          <w:szCs w:val="28"/>
        </w:rPr>
      </w:pPr>
    </w:p>
    <w:sectPr w:rsidR="00060170" w:rsidRPr="00060170" w:rsidSect="00120A1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A7" w:rsidRDefault="00C710A7" w:rsidP="00ED3481">
      <w:pPr>
        <w:spacing w:after="0" w:line="240" w:lineRule="auto"/>
      </w:pPr>
      <w:r>
        <w:separator/>
      </w:r>
    </w:p>
  </w:endnote>
  <w:endnote w:type="continuationSeparator" w:id="0">
    <w:p w:rsidR="00C710A7" w:rsidRDefault="00C710A7" w:rsidP="00E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1" w:rsidRDefault="00ED3481">
    <w:pPr>
      <w:pStyle w:val="a6"/>
      <w:jc w:val="right"/>
    </w:pPr>
    <w:fldSimple w:instr=" PAGE   \* MERGEFORMAT ">
      <w:r w:rsidR="00A335B3">
        <w:rPr>
          <w:noProof/>
        </w:rPr>
        <w:t>16</w:t>
      </w:r>
    </w:fldSimple>
  </w:p>
  <w:p w:rsidR="00ED3481" w:rsidRDefault="00ED3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A7" w:rsidRDefault="00C710A7" w:rsidP="00ED3481">
      <w:pPr>
        <w:spacing w:after="0" w:line="240" w:lineRule="auto"/>
      </w:pPr>
      <w:r>
        <w:separator/>
      </w:r>
    </w:p>
  </w:footnote>
  <w:footnote w:type="continuationSeparator" w:id="0">
    <w:p w:rsidR="00C710A7" w:rsidRDefault="00C710A7" w:rsidP="00ED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8CD"/>
    <w:multiLevelType w:val="hybridMultilevel"/>
    <w:tmpl w:val="7BEA21D2"/>
    <w:lvl w:ilvl="0" w:tplc="27E021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76D"/>
    <w:multiLevelType w:val="hybridMultilevel"/>
    <w:tmpl w:val="0BA2CA7A"/>
    <w:lvl w:ilvl="0" w:tplc="C7208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F0570"/>
    <w:multiLevelType w:val="hybridMultilevel"/>
    <w:tmpl w:val="6A04895C"/>
    <w:lvl w:ilvl="0" w:tplc="27E021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C720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153F1"/>
    <w:multiLevelType w:val="hybridMultilevel"/>
    <w:tmpl w:val="EF1C951C"/>
    <w:lvl w:ilvl="0" w:tplc="27E021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97A1B"/>
    <w:multiLevelType w:val="hybridMultilevel"/>
    <w:tmpl w:val="6C0CA8BA"/>
    <w:lvl w:ilvl="0" w:tplc="C7208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447E1"/>
    <w:multiLevelType w:val="hybridMultilevel"/>
    <w:tmpl w:val="82625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98"/>
    <w:rsid w:val="0004665A"/>
    <w:rsid w:val="00060170"/>
    <w:rsid w:val="00085533"/>
    <w:rsid w:val="000E5D5F"/>
    <w:rsid w:val="00111FC0"/>
    <w:rsid w:val="00120A13"/>
    <w:rsid w:val="001621DD"/>
    <w:rsid w:val="0016496A"/>
    <w:rsid w:val="00221B72"/>
    <w:rsid w:val="002225EC"/>
    <w:rsid w:val="00231794"/>
    <w:rsid w:val="00244EDB"/>
    <w:rsid w:val="00284097"/>
    <w:rsid w:val="00285E54"/>
    <w:rsid w:val="002A4F49"/>
    <w:rsid w:val="002B4C64"/>
    <w:rsid w:val="002C4A33"/>
    <w:rsid w:val="0038182E"/>
    <w:rsid w:val="003D2883"/>
    <w:rsid w:val="00416429"/>
    <w:rsid w:val="004379BB"/>
    <w:rsid w:val="00462C96"/>
    <w:rsid w:val="00467AB9"/>
    <w:rsid w:val="004744DC"/>
    <w:rsid w:val="004A6263"/>
    <w:rsid w:val="004E0777"/>
    <w:rsid w:val="004E2658"/>
    <w:rsid w:val="004F6689"/>
    <w:rsid w:val="005028FF"/>
    <w:rsid w:val="005162A1"/>
    <w:rsid w:val="0058137C"/>
    <w:rsid w:val="00596A47"/>
    <w:rsid w:val="005974E2"/>
    <w:rsid w:val="005C42D2"/>
    <w:rsid w:val="005E6F81"/>
    <w:rsid w:val="005E70D8"/>
    <w:rsid w:val="0060454F"/>
    <w:rsid w:val="00604A91"/>
    <w:rsid w:val="00607E55"/>
    <w:rsid w:val="00617D8C"/>
    <w:rsid w:val="006326D4"/>
    <w:rsid w:val="0064451B"/>
    <w:rsid w:val="00676961"/>
    <w:rsid w:val="00682191"/>
    <w:rsid w:val="006B7991"/>
    <w:rsid w:val="006E26B4"/>
    <w:rsid w:val="006E46A8"/>
    <w:rsid w:val="00724820"/>
    <w:rsid w:val="00761B98"/>
    <w:rsid w:val="00786CAB"/>
    <w:rsid w:val="007D1584"/>
    <w:rsid w:val="007E0789"/>
    <w:rsid w:val="007E0FE9"/>
    <w:rsid w:val="007F4185"/>
    <w:rsid w:val="00815956"/>
    <w:rsid w:val="00843998"/>
    <w:rsid w:val="00843A72"/>
    <w:rsid w:val="00866FFC"/>
    <w:rsid w:val="00875DDB"/>
    <w:rsid w:val="0088016D"/>
    <w:rsid w:val="00880DBF"/>
    <w:rsid w:val="008B45C0"/>
    <w:rsid w:val="008C174B"/>
    <w:rsid w:val="008D38AE"/>
    <w:rsid w:val="008F692C"/>
    <w:rsid w:val="009231F2"/>
    <w:rsid w:val="0092723E"/>
    <w:rsid w:val="00957F4B"/>
    <w:rsid w:val="00973581"/>
    <w:rsid w:val="00987995"/>
    <w:rsid w:val="00996F16"/>
    <w:rsid w:val="009B33D2"/>
    <w:rsid w:val="009C2040"/>
    <w:rsid w:val="009E1C68"/>
    <w:rsid w:val="00A335B3"/>
    <w:rsid w:val="00A516AC"/>
    <w:rsid w:val="00A61127"/>
    <w:rsid w:val="00A712DF"/>
    <w:rsid w:val="00A86A63"/>
    <w:rsid w:val="00AB03FA"/>
    <w:rsid w:val="00AD7285"/>
    <w:rsid w:val="00AE1953"/>
    <w:rsid w:val="00B201D6"/>
    <w:rsid w:val="00B323D8"/>
    <w:rsid w:val="00B43B2E"/>
    <w:rsid w:val="00B823D3"/>
    <w:rsid w:val="00BC7FD0"/>
    <w:rsid w:val="00BD68B6"/>
    <w:rsid w:val="00BE03BD"/>
    <w:rsid w:val="00BE2E6B"/>
    <w:rsid w:val="00BE7049"/>
    <w:rsid w:val="00BF1AE2"/>
    <w:rsid w:val="00C24E9F"/>
    <w:rsid w:val="00C25FC8"/>
    <w:rsid w:val="00C45A12"/>
    <w:rsid w:val="00C476A8"/>
    <w:rsid w:val="00C54E29"/>
    <w:rsid w:val="00C702CC"/>
    <w:rsid w:val="00C710A7"/>
    <w:rsid w:val="00C946BC"/>
    <w:rsid w:val="00CD132E"/>
    <w:rsid w:val="00D011FC"/>
    <w:rsid w:val="00D616E2"/>
    <w:rsid w:val="00D73853"/>
    <w:rsid w:val="00D9380C"/>
    <w:rsid w:val="00DB4DB5"/>
    <w:rsid w:val="00E166AD"/>
    <w:rsid w:val="00E2270E"/>
    <w:rsid w:val="00E32252"/>
    <w:rsid w:val="00E9183B"/>
    <w:rsid w:val="00EB5D60"/>
    <w:rsid w:val="00EC0A9A"/>
    <w:rsid w:val="00EC3F14"/>
    <w:rsid w:val="00EC559B"/>
    <w:rsid w:val="00ED3481"/>
    <w:rsid w:val="00ED57FA"/>
    <w:rsid w:val="00EE5FBD"/>
    <w:rsid w:val="00F01D4A"/>
    <w:rsid w:val="00F049E8"/>
    <w:rsid w:val="00F21208"/>
    <w:rsid w:val="00F222DF"/>
    <w:rsid w:val="00F2578D"/>
    <w:rsid w:val="00F7518C"/>
    <w:rsid w:val="00F9672F"/>
    <w:rsid w:val="00FA148A"/>
    <w:rsid w:val="00FA251D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D132E"/>
    <w:pPr>
      <w:spacing w:before="100" w:beforeAutospacing="1" w:after="240" w:line="240" w:lineRule="auto"/>
      <w:outlineLvl w:val="0"/>
    </w:pPr>
    <w:rPr>
      <w:rFonts w:ascii="Times New Roman" w:eastAsia="Times New Roman" w:hAnsi="Times New Roman"/>
      <w:color w:val="4C4C4C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3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4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D3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48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132E"/>
    <w:rPr>
      <w:rFonts w:ascii="Times New Roman" w:eastAsia="Times New Roman" w:hAnsi="Times New Roman"/>
      <w:color w:val="4C4C4C"/>
      <w:kern w:val="36"/>
      <w:sz w:val="48"/>
      <w:szCs w:val="48"/>
    </w:rPr>
  </w:style>
  <w:style w:type="character" w:styleId="a8">
    <w:name w:val="Emphasis"/>
    <w:basedOn w:val="a0"/>
    <w:qFormat/>
    <w:rsid w:val="00CD132E"/>
    <w:rPr>
      <w:b/>
      <w:bCs/>
      <w:i w:val="0"/>
      <w:iCs w:val="0"/>
    </w:rPr>
  </w:style>
  <w:style w:type="character" w:customStyle="1" w:styleId="st1">
    <w:name w:val="st1"/>
    <w:basedOn w:val="a0"/>
    <w:rsid w:val="00CD132E"/>
  </w:style>
  <w:style w:type="character" w:customStyle="1" w:styleId="ft">
    <w:name w:val="ft"/>
    <w:basedOn w:val="a0"/>
    <w:rsid w:val="00CD132E"/>
  </w:style>
  <w:style w:type="character" w:customStyle="1" w:styleId="googqs-tidbit-0">
    <w:name w:val="goog_qs-tidbit-0"/>
    <w:basedOn w:val="a0"/>
    <w:rsid w:val="00CD132E"/>
  </w:style>
  <w:style w:type="character" w:styleId="a9">
    <w:name w:val="Strong"/>
    <w:basedOn w:val="a0"/>
    <w:uiPriority w:val="22"/>
    <w:qFormat/>
    <w:rsid w:val="00CD132E"/>
    <w:rPr>
      <w:b/>
      <w:bCs/>
    </w:rPr>
  </w:style>
  <w:style w:type="character" w:styleId="aa">
    <w:name w:val="Hyperlink"/>
    <w:basedOn w:val="a0"/>
    <w:rsid w:val="00CD132E"/>
    <w:rPr>
      <w:color w:val="000000"/>
      <w:u w:val="single"/>
    </w:rPr>
  </w:style>
  <w:style w:type="paragraph" w:styleId="ab">
    <w:name w:val="Body Text"/>
    <w:basedOn w:val="a"/>
    <w:link w:val="ac"/>
    <w:uiPriority w:val="99"/>
    <w:rsid w:val="00CD132E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D132E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AE19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gov.ru/" TargetMode="External"/><Relationship Id="rId13" Type="http://schemas.openxmlformats.org/officeDocument/2006/relationships/hyperlink" Target="http://www.krasnodark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rai.kuban.ru" TargetMode="External"/><Relationship Id="rId12" Type="http://schemas.openxmlformats.org/officeDocument/2006/relationships/hyperlink" Target="http://pushkin.kubanne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natovk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ultura.kuban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niakubania.ru" TargetMode="External"/><Relationship Id="rId14" Type="http://schemas.openxmlformats.org/officeDocument/2006/relationships/hyperlink" Target="http://www.kavkazonline.ru/encyclopedia/peoples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34543</CharactersWithSpaces>
  <SharedDoc>false</SharedDoc>
  <HLinks>
    <vt:vector size="48" baseType="variant">
      <vt:variant>
        <vt:i4>1572881</vt:i4>
      </vt:variant>
      <vt:variant>
        <vt:i4>21</vt:i4>
      </vt:variant>
      <vt:variant>
        <vt:i4>0</vt:i4>
      </vt:variant>
      <vt:variant>
        <vt:i4>5</vt:i4>
      </vt:variant>
      <vt:variant>
        <vt:lpwstr>http://www.kavkazonline.ru/encyclopedia/peoples -</vt:lpwstr>
      </vt:variant>
      <vt:variant>
        <vt:lpwstr/>
      </vt:variant>
      <vt:variant>
        <vt:i4>7733359</vt:i4>
      </vt:variant>
      <vt:variant>
        <vt:i4>18</vt:i4>
      </vt:variant>
      <vt:variant>
        <vt:i4>0</vt:i4>
      </vt:variant>
      <vt:variant>
        <vt:i4>5</vt:i4>
      </vt:variant>
      <vt:variant>
        <vt:lpwstr>http://www.krasnodarkr.ru/</vt:lpwstr>
      </vt:variant>
      <vt:variant>
        <vt:lpwstr/>
      </vt:variant>
      <vt:variant>
        <vt:i4>7602223</vt:i4>
      </vt:variant>
      <vt:variant>
        <vt:i4>15</vt:i4>
      </vt:variant>
      <vt:variant>
        <vt:i4>0</vt:i4>
      </vt:variant>
      <vt:variant>
        <vt:i4>5</vt:i4>
      </vt:variant>
      <vt:variant>
        <vt:lpwstr>http://pushkin.kubannet.ru/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http://www.ignatovka.ru/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http://kultura.kubangov.ru/</vt:lpwstr>
      </vt:variant>
      <vt:variant>
        <vt:lpwstr/>
      </vt:variant>
      <vt:variant>
        <vt:i4>1966157</vt:i4>
      </vt:variant>
      <vt:variant>
        <vt:i4>6</vt:i4>
      </vt:variant>
      <vt:variant>
        <vt:i4>0</vt:i4>
      </vt:variant>
      <vt:variant>
        <vt:i4>5</vt:i4>
      </vt:variant>
      <vt:variant>
        <vt:lpwstr>http://www.poloniakubania.ru/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http://www.kubangov.ru/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http://www.admkrai.kuban.ru/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Людмила</dc:creator>
  <cp:keywords/>
  <dc:description/>
  <cp:lastModifiedBy>Рыжикова</cp:lastModifiedBy>
  <cp:revision>2</cp:revision>
  <dcterms:created xsi:type="dcterms:W3CDTF">2013-09-05T12:51:00Z</dcterms:created>
  <dcterms:modified xsi:type="dcterms:W3CDTF">2013-09-05T12:51:00Z</dcterms:modified>
</cp:coreProperties>
</file>