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35" w:rsidRDefault="00210F35" w:rsidP="00210F35">
      <w:pPr>
        <w:pStyle w:val="a3"/>
        <w:spacing w:after="0"/>
        <w:ind w:left="-360" w:right="-225" w:firstLine="0"/>
        <w:jc w:val="right"/>
        <w:rPr>
          <w:b/>
          <w:sz w:val="32"/>
          <w:szCs w:val="32"/>
        </w:rPr>
      </w:pPr>
    </w:p>
    <w:p w:rsidR="006F76F9" w:rsidRPr="00C35643" w:rsidRDefault="006F76F9" w:rsidP="006F76F9">
      <w:pPr>
        <w:pStyle w:val="a3"/>
        <w:spacing w:after="0"/>
        <w:ind w:left="-360" w:right="-225" w:firstLine="0"/>
        <w:jc w:val="center"/>
        <w:rPr>
          <w:b/>
          <w:sz w:val="32"/>
          <w:szCs w:val="32"/>
        </w:rPr>
      </w:pPr>
      <w:r w:rsidRPr="00C35643">
        <w:rPr>
          <w:b/>
          <w:sz w:val="32"/>
          <w:szCs w:val="32"/>
        </w:rPr>
        <w:t>Методические рекомендации</w:t>
      </w:r>
    </w:p>
    <w:p w:rsidR="006F76F9" w:rsidRPr="00C35643" w:rsidRDefault="006F76F9" w:rsidP="006F76F9">
      <w:pPr>
        <w:pStyle w:val="a3"/>
        <w:spacing w:after="0"/>
        <w:ind w:left="-360" w:right="-225" w:firstLine="0"/>
        <w:jc w:val="center"/>
        <w:rPr>
          <w:b/>
          <w:sz w:val="32"/>
          <w:szCs w:val="32"/>
        </w:rPr>
      </w:pPr>
      <w:r w:rsidRPr="00C35643">
        <w:rPr>
          <w:b/>
          <w:sz w:val="32"/>
          <w:szCs w:val="32"/>
        </w:rPr>
        <w:t>для общеобразовательных учреждений Краснодарского края</w:t>
      </w:r>
    </w:p>
    <w:p w:rsidR="006F76F9" w:rsidRPr="00C35643" w:rsidRDefault="006F76F9" w:rsidP="006F76F9">
      <w:pPr>
        <w:pStyle w:val="a3"/>
        <w:spacing w:after="0"/>
        <w:ind w:left="-360" w:right="-225" w:firstLine="0"/>
        <w:jc w:val="center"/>
        <w:rPr>
          <w:b/>
          <w:sz w:val="32"/>
          <w:szCs w:val="32"/>
        </w:rPr>
      </w:pPr>
      <w:r w:rsidRPr="00C35643">
        <w:rPr>
          <w:b/>
          <w:sz w:val="32"/>
          <w:szCs w:val="32"/>
        </w:rPr>
        <w:t xml:space="preserve">о преподавании </w:t>
      </w:r>
      <w:r w:rsidR="000039AD">
        <w:rPr>
          <w:b/>
          <w:sz w:val="32"/>
          <w:szCs w:val="32"/>
        </w:rPr>
        <w:t>иностранного языка</w:t>
      </w:r>
      <w:r>
        <w:rPr>
          <w:b/>
          <w:sz w:val="32"/>
          <w:szCs w:val="32"/>
        </w:rPr>
        <w:t xml:space="preserve"> в 201</w:t>
      </w:r>
      <w:r w:rsidR="00B136EF">
        <w:rPr>
          <w:b/>
          <w:sz w:val="32"/>
          <w:szCs w:val="32"/>
        </w:rPr>
        <w:t>3</w:t>
      </w:r>
      <w:r>
        <w:rPr>
          <w:b/>
          <w:sz w:val="32"/>
          <w:szCs w:val="32"/>
        </w:rPr>
        <w:t>– 201</w:t>
      </w:r>
      <w:r w:rsidR="00B136EF">
        <w:rPr>
          <w:b/>
          <w:sz w:val="32"/>
          <w:szCs w:val="32"/>
        </w:rPr>
        <w:t>4</w:t>
      </w:r>
      <w:r w:rsidRPr="00C35643">
        <w:rPr>
          <w:b/>
          <w:sz w:val="32"/>
          <w:szCs w:val="32"/>
        </w:rPr>
        <w:t xml:space="preserve"> учебном году</w:t>
      </w:r>
    </w:p>
    <w:p w:rsidR="00853DBE" w:rsidRDefault="00853DBE" w:rsidP="00853DBE">
      <w:pPr>
        <w:pStyle w:val="a3"/>
        <w:spacing w:after="0"/>
        <w:ind w:right="-225" w:firstLine="0"/>
        <w:jc w:val="left"/>
        <w:rPr>
          <w:sz w:val="18"/>
          <w:szCs w:val="18"/>
        </w:rPr>
      </w:pPr>
    </w:p>
    <w:p w:rsidR="00CD5AA5" w:rsidRPr="00853DBE" w:rsidRDefault="00CD5AA5" w:rsidP="00853DBE">
      <w:pPr>
        <w:pStyle w:val="a3"/>
        <w:spacing w:after="0"/>
        <w:ind w:right="-225" w:firstLine="0"/>
        <w:jc w:val="left"/>
        <w:rPr>
          <w:sz w:val="18"/>
          <w:szCs w:val="18"/>
        </w:rPr>
      </w:pPr>
    </w:p>
    <w:p w:rsidR="00E00584" w:rsidRPr="00A37AD5" w:rsidRDefault="00E00584" w:rsidP="00E00584">
      <w:pPr>
        <w:ind w:firstLine="0"/>
        <w:jc w:val="center"/>
        <w:rPr>
          <w:b/>
          <w:sz w:val="28"/>
          <w:szCs w:val="28"/>
        </w:rPr>
      </w:pPr>
      <w:r w:rsidRPr="00A37AD5">
        <w:rPr>
          <w:b/>
          <w:sz w:val="28"/>
          <w:szCs w:val="28"/>
        </w:rPr>
        <w:t xml:space="preserve">1. </w:t>
      </w:r>
      <w:r>
        <w:rPr>
          <w:b/>
          <w:sz w:val="28"/>
          <w:szCs w:val="28"/>
        </w:rPr>
        <w:t>Нормативно-правовые документы</w:t>
      </w:r>
    </w:p>
    <w:p w:rsidR="00E00584" w:rsidRPr="00BB168D" w:rsidRDefault="00E00584" w:rsidP="00E00584">
      <w:pPr>
        <w:ind w:firstLine="720"/>
        <w:jc w:val="center"/>
        <w:rPr>
          <w:sz w:val="16"/>
          <w:szCs w:val="16"/>
        </w:rPr>
      </w:pPr>
    </w:p>
    <w:p w:rsidR="00E00584" w:rsidRPr="00D744F0" w:rsidRDefault="00E00584" w:rsidP="009B6175">
      <w:pPr>
        <w:ind w:firstLine="720"/>
        <w:rPr>
          <w:sz w:val="28"/>
          <w:szCs w:val="28"/>
        </w:rPr>
      </w:pPr>
      <w:r w:rsidRPr="00D744F0">
        <w:rPr>
          <w:sz w:val="28"/>
          <w:szCs w:val="28"/>
        </w:rPr>
        <w:t>Преподавание предмета в 2013 – 2014 учебном году ведётся в соответствии со следующими нормативными и распорядительными документами:</w:t>
      </w:r>
    </w:p>
    <w:p w:rsidR="00E00584" w:rsidRPr="00C54A51" w:rsidRDefault="00E00584" w:rsidP="009B6175">
      <w:pPr>
        <w:pStyle w:val="ConsPlusTitle"/>
        <w:numPr>
          <w:ilvl w:val="0"/>
          <w:numId w:val="24"/>
        </w:numPr>
        <w:ind w:left="0" w:firstLine="709"/>
        <w:jc w:val="both"/>
        <w:rPr>
          <w:b w:val="0"/>
          <w:sz w:val="28"/>
          <w:szCs w:val="28"/>
        </w:rPr>
      </w:pPr>
      <w:hyperlink r:id="rId7" w:tgtFrame="" w:tooltip="" w:history="1">
        <w:r w:rsidRPr="00C54A51">
          <w:rPr>
            <w:b w:val="0"/>
            <w:sz w:val="28"/>
            <w:szCs w:val="28"/>
          </w:rPr>
          <w:t>Закон «Об образовании в Российской Федерации» от 29</w:t>
        </w:r>
        <w:r>
          <w:rPr>
            <w:b w:val="0"/>
            <w:sz w:val="28"/>
            <w:szCs w:val="28"/>
          </w:rPr>
          <w:t>.12.</w:t>
        </w:r>
        <w:r w:rsidRPr="00C54A51">
          <w:rPr>
            <w:b w:val="0"/>
            <w:sz w:val="28"/>
            <w:szCs w:val="28"/>
          </w:rPr>
          <w:t>2012 года N 273-ФЗ</w:t>
        </w:r>
      </w:hyperlink>
      <w:r w:rsidR="007F146E">
        <w:rPr>
          <w:b w:val="0"/>
          <w:sz w:val="28"/>
          <w:szCs w:val="28"/>
        </w:rPr>
        <w:t xml:space="preserve"> (с изменениями и дополнениями)</w:t>
      </w:r>
      <w:r w:rsidRPr="00C54A51">
        <w:rPr>
          <w:b w:val="0"/>
          <w:sz w:val="28"/>
          <w:szCs w:val="28"/>
        </w:rPr>
        <w:t>.</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 xml:space="preserve">Приказ Министерства образования РФ от </w:t>
      </w:r>
      <w:r>
        <w:rPr>
          <w:b w:val="0"/>
          <w:sz w:val="28"/>
          <w:szCs w:val="28"/>
        </w:rPr>
        <w:t>0</w:t>
      </w:r>
      <w:r w:rsidRPr="00C54A51">
        <w:rPr>
          <w:b w:val="0"/>
          <w:sz w:val="28"/>
          <w:szCs w:val="28"/>
        </w:rPr>
        <w:t>5</w:t>
      </w:r>
      <w:r>
        <w:rPr>
          <w:b w:val="0"/>
          <w:sz w:val="28"/>
          <w:szCs w:val="28"/>
        </w:rPr>
        <w:t>.03.</w:t>
      </w:r>
      <w:smartTag w:uri="urn:schemas-microsoft-com:office:smarttags" w:element="metricconverter">
        <w:smartTagPr>
          <w:attr w:name="ProductID" w:val="2004 г"/>
        </w:smartTagPr>
        <w:r w:rsidRPr="00C54A51">
          <w:rPr>
            <w:b w:val="0"/>
            <w:sz w:val="28"/>
            <w:szCs w:val="28"/>
          </w:rPr>
          <w:t>2004 г</w:t>
        </w:r>
      </w:smartTag>
      <w:r w:rsidRPr="00C54A51">
        <w:rPr>
          <w:b w:val="0"/>
          <w:sz w:val="28"/>
          <w:szCs w:val="28"/>
        </w:rPr>
        <w:t>.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Приказ Министерства образования и науки РФ от</w:t>
      </w:r>
      <w:r>
        <w:rPr>
          <w:b w:val="0"/>
          <w:sz w:val="28"/>
          <w:szCs w:val="28"/>
        </w:rPr>
        <w:t xml:space="preserve"> </w:t>
      </w:r>
      <w:r w:rsidRPr="00C54A51">
        <w:rPr>
          <w:b w:val="0"/>
          <w:sz w:val="28"/>
          <w:szCs w:val="28"/>
        </w:rPr>
        <w:t>06</w:t>
      </w:r>
      <w:r>
        <w:rPr>
          <w:b w:val="0"/>
          <w:sz w:val="28"/>
          <w:szCs w:val="28"/>
        </w:rPr>
        <w:t>.10.</w:t>
      </w:r>
      <w:r w:rsidRPr="00C54A51">
        <w:rPr>
          <w:b w:val="0"/>
          <w:sz w:val="28"/>
          <w:szCs w:val="28"/>
        </w:rPr>
        <w:t>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Приказ Министерства образования и науки РФ от</w:t>
      </w:r>
      <w:r>
        <w:rPr>
          <w:b w:val="0"/>
          <w:sz w:val="28"/>
          <w:szCs w:val="28"/>
        </w:rPr>
        <w:t xml:space="preserve"> </w:t>
      </w:r>
      <w:r w:rsidRPr="00C54A51">
        <w:rPr>
          <w:b w:val="0"/>
          <w:sz w:val="28"/>
          <w:szCs w:val="28"/>
        </w:rPr>
        <w:t>17</w:t>
      </w:r>
      <w:r>
        <w:rPr>
          <w:b w:val="0"/>
          <w:sz w:val="28"/>
          <w:szCs w:val="28"/>
        </w:rPr>
        <w:t>.12.</w:t>
      </w:r>
      <w:r w:rsidRPr="00C54A51">
        <w:rPr>
          <w:b w:val="0"/>
          <w:sz w:val="28"/>
          <w:szCs w:val="28"/>
        </w:rPr>
        <w:t>2010 г. N 1897 «Об утверждении федерального государственного образовательного стандарта основного общего образования».</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 xml:space="preserve">Письмо Департамента государственной политики в образовании Министерства образования и науки РФ от </w:t>
      </w:r>
      <w:r>
        <w:rPr>
          <w:b w:val="0"/>
          <w:sz w:val="28"/>
          <w:szCs w:val="28"/>
        </w:rPr>
        <w:t>0</w:t>
      </w:r>
      <w:r w:rsidRPr="00C54A51">
        <w:rPr>
          <w:b w:val="0"/>
          <w:sz w:val="28"/>
          <w:szCs w:val="28"/>
        </w:rPr>
        <w:t>7</w:t>
      </w:r>
      <w:r>
        <w:rPr>
          <w:b w:val="0"/>
          <w:sz w:val="28"/>
          <w:szCs w:val="28"/>
        </w:rPr>
        <w:t>.07.</w:t>
      </w:r>
      <w:smartTag w:uri="urn:schemas-microsoft-com:office:smarttags" w:element="metricconverter">
        <w:smartTagPr>
          <w:attr w:name="ProductID" w:val="2005 г"/>
        </w:smartTagPr>
        <w:r w:rsidRPr="00C54A51">
          <w:rPr>
            <w:b w:val="0"/>
            <w:sz w:val="28"/>
            <w:szCs w:val="28"/>
          </w:rPr>
          <w:t>2005 г</w:t>
        </w:r>
      </w:smartTag>
      <w:r w:rsidRPr="00C54A51">
        <w:rPr>
          <w:b w:val="0"/>
          <w:sz w:val="28"/>
          <w:szCs w:val="28"/>
        </w:rPr>
        <w:t>. N 03-1263 «О примерных программах по учебным предметам федерального базисного учебного плана»</w:t>
      </w:r>
      <w:r>
        <w:rPr>
          <w:b w:val="0"/>
          <w:sz w:val="28"/>
          <w:szCs w:val="28"/>
        </w:rPr>
        <w:t>.</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Приказ Министерства образования и науки Российской Федерации (Минобрнауки России) от 19</w:t>
      </w:r>
      <w:r>
        <w:rPr>
          <w:b w:val="0"/>
          <w:sz w:val="28"/>
          <w:szCs w:val="28"/>
        </w:rPr>
        <w:t>.12.</w:t>
      </w:r>
      <w:r w:rsidRPr="00C54A51">
        <w:rPr>
          <w:b w:val="0"/>
          <w:sz w:val="28"/>
          <w:szCs w:val="28"/>
        </w:rPr>
        <w:t>2012 г. N 1067 г. Москва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w:t>
      </w:r>
      <w:r>
        <w:rPr>
          <w:b w:val="0"/>
          <w:sz w:val="28"/>
          <w:szCs w:val="28"/>
        </w:rPr>
        <w:t>.12.</w:t>
      </w:r>
      <w:smartTag w:uri="urn:schemas-microsoft-com:office:smarttags" w:element="metricconverter">
        <w:smartTagPr>
          <w:attr w:name="ProductID" w:val="2010 г"/>
        </w:smartTagPr>
        <w:r w:rsidRPr="00C54A51">
          <w:rPr>
            <w:b w:val="0"/>
            <w:sz w:val="28"/>
            <w:szCs w:val="28"/>
          </w:rPr>
          <w:t>2010 г</w:t>
        </w:r>
      </w:smartTag>
      <w:r w:rsidRPr="00C54A51">
        <w:rPr>
          <w:b w:val="0"/>
          <w:sz w:val="28"/>
          <w:szCs w:val="28"/>
        </w:rPr>
        <w:t>.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 xml:space="preserve">Письмо Министерства образования и науки РФ от </w:t>
      </w:r>
      <w:r>
        <w:rPr>
          <w:b w:val="0"/>
          <w:sz w:val="28"/>
          <w:szCs w:val="28"/>
        </w:rPr>
        <w:t>0</w:t>
      </w:r>
      <w:r w:rsidRPr="00C54A51">
        <w:rPr>
          <w:b w:val="0"/>
          <w:sz w:val="28"/>
          <w:szCs w:val="28"/>
        </w:rPr>
        <w:t>1</w:t>
      </w:r>
      <w:r>
        <w:rPr>
          <w:b w:val="0"/>
          <w:sz w:val="28"/>
          <w:szCs w:val="28"/>
        </w:rPr>
        <w:t>.04.</w:t>
      </w:r>
      <w:r w:rsidRPr="00C54A51">
        <w:rPr>
          <w:b w:val="0"/>
          <w:sz w:val="28"/>
          <w:szCs w:val="28"/>
        </w:rPr>
        <w:t>2005г. № 03-417 «О перечне учебного и компьютерного оборудования для оснащения общеобразовательных учреждений».</w:t>
      </w:r>
    </w:p>
    <w:p w:rsidR="00E00584" w:rsidRPr="00C54A51" w:rsidRDefault="00E00584" w:rsidP="009B6175">
      <w:pPr>
        <w:pStyle w:val="ConsPlusTitle"/>
        <w:numPr>
          <w:ilvl w:val="0"/>
          <w:numId w:val="24"/>
        </w:numPr>
        <w:ind w:left="0" w:firstLine="709"/>
        <w:jc w:val="both"/>
        <w:rPr>
          <w:b w:val="0"/>
          <w:sz w:val="28"/>
          <w:szCs w:val="28"/>
        </w:rPr>
      </w:pPr>
      <w:r w:rsidRPr="00C54A51">
        <w:rPr>
          <w:b w:val="0"/>
          <w:sz w:val="28"/>
          <w:szCs w:val="28"/>
        </w:rPr>
        <w:t xml:space="preserve">Приказ Министерства образования и науки РФ от </w:t>
      </w:r>
      <w:r>
        <w:rPr>
          <w:b w:val="0"/>
          <w:sz w:val="28"/>
          <w:szCs w:val="28"/>
        </w:rPr>
        <w:t>0</w:t>
      </w:r>
      <w:r w:rsidRPr="00C54A51">
        <w:rPr>
          <w:b w:val="0"/>
          <w:sz w:val="28"/>
          <w:szCs w:val="28"/>
        </w:rPr>
        <w:t>4</w:t>
      </w:r>
      <w:r>
        <w:rPr>
          <w:b w:val="0"/>
          <w:sz w:val="28"/>
          <w:szCs w:val="28"/>
        </w:rPr>
        <w:t>.10.</w:t>
      </w:r>
      <w:smartTag w:uri="urn:schemas-microsoft-com:office:smarttags" w:element="metricconverter">
        <w:smartTagPr>
          <w:attr w:name="ProductID" w:val="2010 г"/>
        </w:smartTagPr>
        <w:r w:rsidRPr="00C54A51">
          <w:rPr>
            <w:b w:val="0"/>
            <w:sz w:val="28"/>
            <w:szCs w:val="28"/>
          </w:rPr>
          <w:t>2010 г</w:t>
        </w:r>
      </w:smartTag>
      <w:r w:rsidRPr="00C54A51">
        <w:rPr>
          <w:b w:val="0"/>
          <w:sz w:val="28"/>
          <w:szCs w:val="28"/>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E00584" w:rsidRDefault="00E00584" w:rsidP="009B6175">
      <w:pPr>
        <w:pStyle w:val="ConsPlusTitle"/>
        <w:numPr>
          <w:ilvl w:val="0"/>
          <w:numId w:val="24"/>
        </w:numPr>
        <w:ind w:left="0" w:firstLine="709"/>
        <w:jc w:val="both"/>
        <w:rPr>
          <w:b w:val="0"/>
          <w:sz w:val="28"/>
          <w:szCs w:val="28"/>
        </w:rPr>
      </w:pPr>
      <w:r w:rsidRPr="00C54A51">
        <w:rPr>
          <w:b w:val="0"/>
          <w:sz w:val="28"/>
          <w:szCs w:val="28"/>
        </w:rPr>
        <w:t>Рекомендации Министерства образования и науки РФ от 24</w:t>
      </w:r>
      <w:r>
        <w:rPr>
          <w:b w:val="0"/>
          <w:sz w:val="28"/>
          <w:szCs w:val="28"/>
        </w:rPr>
        <w:t>.11.</w:t>
      </w:r>
      <w:smartTag w:uri="urn:schemas-microsoft-com:office:smarttags" w:element="metricconverter">
        <w:smartTagPr>
          <w:attr w:name="ProductID" w:val="2011 г"/>
        </w:smartTagPr>
        <w:r w:rsidRPr="00C54A51">
          <w:rPr>
            <w:b w:val="0"/>
            <w:sz w:val="28"/>
            <w:szCs w:val="28"/>
          </w:rPr>
          <w:t>2011 г</w:t>
        </w:r>
      </w:smartTag>
      <w:r w:rsidRPr="00C54A51">
        <w:rPr>
          <w:b w:val="0"/>
          <w:sz w:val="28"/>
          <w:szCs w:val="28"/>
        </w:rPr>
        <w:t xml:space="preserve">. № МД-1552/03 «Об оснащении общеобразовательных учреждений учебным и </w:t>
      </w:r>
      <w:r w:rsidRPr="00C54A51">
        <w:rPr>
          <w:b w:val="0"/>
          <w:sz w:val="28"/>
          <w:szCs w:val="28"/>
        </w:rPr>
        <w:lastRenderedPageBreak/>
        <w:t>учебно-лабораторным оборудованием».</w:t>
      </w:r>
    </w:p>
    <w:p w:rsidR="00E00584" w:rsidRPr="00177487" w:rsidRDefault="00E00584" w:rsidP="009B6175">
      <w:pPr>
        <w:pStyle w:val="ConsPlusTitle"/>
        <w:numPr>
          <w:ilvl w:val="0"/>
          <w:numId w:val="24"/>
        </w:numPr>
        <w:ind w:left="0" w:firstLine="709"/>
        <w:jc w:val="both"/>
        <w:rPr>
          <w:b w:val="0"/>
          <w:sz w:val="28"/>
          <w:szCs w:val="28"/>
        </w:rPr>
      </w:pPr>
      <w:r w:rsidRPr="00177487">
        <w:rPr>
          <w:b w:val="0"/>
          <w:sz w:val="28"/>
          <w:szCs w:val="28"/>
        </w:rPr>
        <w:t>Письмо департамента образования и науки Краснодарского края от 06.04.2010 года № 47-3315/10-14 «О рекомендациях по формированию образовательной программы общеобразовательного учреждения»</w:t>
      </w:r>
      <w:r>
        <w:rPr>
          <w:b w:val="0"/>
          <w:sz w:val="28"/>
          <w:szCs w:val="28"/>
        </w:rPr>
        <w:t>.</w:t>
      </w:r>
    </w:p>
    <w:p w:rsidR="00BB5673" w:rsidRPr="00E33BAF" w:rsidRDefault="00BB5673" w:rsidP="00BB5673">
      <w:pPr>
        <w:pStyle w:val="ConsPlusTitle"/>
        <w:numPr>
          <w:ilvl w:val="0"/>
          <w:numId w:val="24"/>
        </w:numPr>
        <w:ind w:left="0" w:firstLine="709"/>
        <w:jc w:val="both"/>
        <w:rPr>
          <w:b w:val="0"/>
          <w:sz w:val="28"/>
          <w:szCs w:val="28"/>
        </w:rPr>
      </w:pPr>
      <w:r w:rsidRPr="00E33BAF">
        <w:rPr>
          <w:b w:val="0"/>
          <w:sz w:val="28"/>
          <w:szCs w:val="28"/>
        </w:rPr>
        <w:t xml:space="preserve">Приказ </w:t>
      </w:r>
      <w:r w:rsidR="00263C1B">
        <w:rPr>
          <w:b w:val="0"/>
          <w:sz w:val="28"/>
          <w:szCs w:val="28"/>
        </w:rPr>
        <w:t xml:space="preserve">министерства </w:t>
      </w:r>
      <w:r w:rsidRPr="00E33BAF">
        <w:rPr>
          <w:b w:val="0"/>
          <w:sz w:val="28"/>
          <w:szCs w:val="28"/>
        </w:rPr>
        <w:t>образования и науки Краснодарского края от 17.07.2013 № 3793 «О примерных учебных планах для общеобразовательных  учреждений Краснодарского края».</w:t>
      </w:r>
    </w:p>
    <w:p w:rsidR="00E00584" w:rsidRPr="00121B2B" w:rsidRDefault="00E00584" w:rsidP="009B6175">
      <w:pPr>
        <w:pStyle w:val="ConsPlusTitle"/>
        <w:numPr>
          <w:ilvl w:val="0"/>
          <w:numId w:val="24"/>
        </w:numPr>
        <w:ind w:left="0" w:firstLine="709"/>
        <w:jc w:val="both"/>
        <w:rPr>
          <w:b w:val="0"/>
          <w:sz w:val="28"/>
          <w:szCs w:val="28"/>
        </w:rPr>
      </w:pPr>
      <w:hyperlink r:id="rId8" w:history="1">
        <w:r w:rsidRPr="00B83943">
          <w:rPr>
            <w:b w:val="0"/>
            <w:sz w:val="28"/>
            <w:szCs w:val="28"/>
          </w:rPr>
          <w:t xml:space="preserve">Приказ министерства образования и науки Краснодарского края от </w:t>
        </w:r>
        <w:r>
          <w:rPr>
            <w:b w:val="0"/>
            <w:sz w:val="28"/>
            <w:szCs w:val="28"/>
          </w:rPr>
          <w:t>31</w:t>
        </w:r>
        <w:r w:rsidRPr="00B83943">
          <w:rPr>
            <w:b w:val="0"/>
            <w:sz w:val="28"/>
            <w:szCs w:val="28"/>
          </w:rPr>
          <w:t>.</w:t>
        </w:r>
        <w:r>
          <w:rPr>
            <w:b w:val="0"/>
            <w:sz w:val="28"/>
            <w:szCs w:val="28"/>
          </w:rPr>
          <w:t>1</w:t>
        </w:r>
        <w:r w:rsidRPr="00B83943">
          <w:rPr>
            <w:b w:val="0"/>
            <w:sz w:val="28"/>
            <w:szCs w:val="28"/>
          </w:rPr>
          <w:t>0.201</w:t>
        </w:r>
        <w:r>
          <w:rPr>
            <w:b w:val="0"/>
            <w:sz w:val="28"/>
            <w:szCs w:val="28"/>
          </w:rPr>
          <w:t>2 № 8233</w:t>
        </w:r>
        <w:r w:rsidRPr="00B83943">
          <w:rPr>
            <w:b w:val="0"/>
            <w:sz w:val="28"/>
            <w:szCs w:val="28"/>
          </w:rPr>
          <w:t xml:space="preserve"> «О</w:t>
        </w:r>
        <w:r>
          <w:rPr>
            <w:b w:val="0"/>
            <w:sz w:val="28"/>
            <w:szCs w:val="28"/>
          </w:rPr>
          <w:t>б определении перечня профилей, открываемых в общеобразовательных учреждениях Краснодарского края в 2013 - 2014 учебном году, и предметах по выбору для сдачи экзаменов в ходе государственной (итоговой) аттестации выпускников IX классов, проводимой территориальными экзаменационными комиссиями</w:t>
        </w:r>
        <w:r w:rsidRPr="00B83943">
          <w:rPr>
            <w:b w:val="0"/>
            <w:sz w:val="28"/>
            <w:szCs w:val="28"/>
          </w:rPr>
          <w:t>»</w:t>
        </w:r>
      </w:hyperlink>
      <w:r>
        <w:rPr>
          <w:b w:val="0"/>
          <w:sz w:val="28"/>
          <w:szCs w:val="28"/>
        </w:rPr>
        <w:t>.</w:t>
      </w:r>
    </w:p>
    <w:p w:rsidR="00E00584" w:rsidRPr="00121B2B" w:rsidRDefault="00E00584" w:rsidP="009B6175">
      <w:pPr>
        <w:pStyle w:val="ConsPlusTitle"/>
        <w:numPr>
          <w:ilvl w:val="0"/>
          <w:numId w:val="24"/>
        </w:numPr>
        <w:ind w:left="0" w:firstLine="709"/>
        <w:jc w:val="both"/>
        <w:rPr>
          <w:b w:val="0"/>
          <w:sz w:val="28"/>
          <w:szCs w:val="28"/>
        </w:rPr>
      </w:pPr>
      <w:r w:rsidRPr="00D744F0">
        <w:rPr>
          <w:b w:val="0"/>
          <w:sz w:val="28"/>
          <w:szCs w:val="28"/>
        </w:rPr>
        <w:t xml:space="preserve">Приказ департамента образования и науки Краснодарского края от </w:t>
      </w:r>
      <w:smartTag w:uri="urn:schemas-microsoft-com:office:smarttags" w:element="date">
        <w:smartTagPr>
          <w:attr w:name="Year" w:val="2010"/>
          <w:attr w:name="Day" w:val="09"/>
          <w:attr w:name="Month" w:val="04"/>
          <w:attr w:name="ls" w:val="trans"/>
        </w:smartTagPr>
        <w:r w:rsidRPr="00D744F0">
          <w:rPr>
            <w:b w:val="0"/>
            <w:sz w:val="28"/>
            <w:szCs w:val="28"/>
          </w:rPr>
          <w:t>09.04.2010</w:t>
        </w:r>
      </w:smartTag>
      <w:r w:rsidRPr="00D744F0">
        <w:rPr>
          <w:b w:val="0"/>
          <w:sz w:val="28"/>
          <w:szCs w:val="28"/>
        </w:rPr>
        <w:t xml:space="preserve"> № 1063 «Об утверждении перечня образовательных учреждений края, являющихся пилотными (апробационными) площадками по введению федерального государственного образовательного стандарта начального общег</w:t>
      </w:r>
      <w:r>
        <w:rPr>
          <w:b w:val="0"/>
          <w:sz w:val="28"/>
          <w:szCs w:val="28"/>
        </w:rPr>
        <w:t>о образования» с изменениями.</w:t>
      </w:r>
    </w:p>
    <w:p w:rsidR="00E00584" w:rsidRDefault="00E00584" w:rsidP="009B6175">
      <w:pPr>
        <w:pStyle w:val="ConsPlusTitle"/>
        <w:numPr>
          <w:ilvl w:val="0"/>
          <w:numId w:val="24"/>
        </w:numPr>
        <w:ind w:left="0" w:firstLine="709"/>
        <w:jc w:val="both"/>
        <w:rPr>
          <w:b w:val="0"/>
          <w:sz w:val="28"/>
          <w:szCs w:val="28"/>
        </w:rPr>
      </w:pPr>
      <w:r w:rsidRPr="00D744F0">
        <w:rPr>
          <w:b w:val="0"/>
          <w:sz w:val="28"/>
          <w:szCs w:val="28"/>
        </w:rPr>
        <w:t>Приказ департамента образования и науки Краснодарского края от 27.02.2012 № 802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w:t>
      </w:r>
    </w:p>
    <w:p w:rsidR="00BB5673" w:rsidRPr="00E33BAF" w:rsidRDefault="00BB5673" w:rsidP="00BB5673">
      <w:pPr>
        <w:pStyle w:val="ConsPlusTitle"/>
        <w:numPr>
          <w:ilvl w:val="0"/>
          <w:numId w:val="24"/>
        </w:numPr>
        <w:ind w:left="0" w:firstLine="709"/>
        <w:jc w:val="both"/>
        <w:rPr>
          <w:b w:val="0"/>
          <w:sz w:val="28"/>
          <w:szCs w:val="28"/>
        </w:rPr>
      </w:pPr>
      <w:r w:rsidRPr="00E33BAF">
        <w:rPr>
          <w:b w:val="0"/>
          <w:sz w:val="28"/>
          <w:szCs w:val="28"/>
        </w:rPr>
        <w:t>Письмо министерства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w:t>
      </w:r>
    </w:p>
    <w:p w:rsidR="00BB5673" w:rsidRPr="00E33BAF" w:rsidRDefault="00BB5673" w:rsidP="00BB5673">
      <w:pPr>
        <w:pStyle w:val="ConsPlusTitle"/>
        <w:numPr>
          <w:ilvl w:val="0"/>
          <w:numId w:val="24"/>
        </w:numPr>
        <w:ind w:left="0" w:firstLine="709"/>
        <w:jc w:val="both"/>
        <w:rPr>
          <w:b w:val="0"/>
          <w:sz w:val="28"/>
          <w:szCs w:val="28"/>
        </w:rPr>
      </w:pPr>
      <w:r w:rsidRPr="00E33BAF">
        <w:rPr>
          <w:b w:val="0"/>
          <w:sz w:val="28"/>
          <w:szCs w:val="28"/>
        </w:rPr>
        <w:t>Письмо министерства 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w:t>
      </w:r>
    </w:p>
    <w:p w:rsidR="00E00584" w:rsidRPr="00177487" w:rsidRDefault="00E00584" w:rsidP="009B6175">
      <w:pPr>
        <w:pStyle w:val="ConsPlusTitle"/>
        <w:numPr>
          <w:ilvl w:val="0"/>
          <w:numId w:val="24"/>
        </w:numPr>
        <w:ind w:left="0" w:firstLine="709"/>
        <w:jc w:val="both"/>
        <w:rPr>
          <w:b w:val="0"/>
          <w:sz w:val="28"/>
          <w:szCs w:val="28"/>
        </w:rPr>
      </w:pPr>
      <w:hyperlink r:id="rId9" w:history="1">
        <w:r w:rsidRPr="0002170F">
          <w:rPr>
            <w:b w:val="0"/>
            <w:sz w:val="28"/>
            <w:szCs w:val="28"/>
          </w:rPr>
          <w:t xml:space="preserve">Приказ министерства образования и науки </w:t>
        </w:r>
        <w:r w:rsidR="00263C1B">
          <w:rPr>
            <w:b w:val="0"/>
            <w:sz w:val="28"/>
            <w:szCs w:val="28"/>
          </w:rPr>
          <w:t xml:space="preserve">Краснодарского края </w:t>
        </w:r>
        <w:r w:rsidRPr="0002170F">
          <w:rPr>
            <w:b w:val="0"/>
            <w:sz w:val="28"/>
            <w:szCs w:val="28"/>
          </w:rPr>
          <w:t xml:space="preserve">от 11.02.2013г. № 714 «Об утверждении перечня общеобразовательных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w:t>
        </w:r>
        <w:r>
          <w:rPr>
            <w:b w:val="0"/>
            <w:sz w:val="28"/>
            <w:szCs w:val="28"/>
          </w:rPr>
          <w:t>0</w:t>
        </w:r>
        <w:r w:rsidRPr="0002170F">
          <w:rPr>
            <w:b w:val="0"/>
            <w:sz w:val="28"/>
            <w:szCs w:val="28"/>
          </w:rPr>
          <w:t>1</w:t>
        </w:r>
        <w:r>
          <w:rPr>
            <w:b w:val="0"/>
            <w:sz w:val="28"/>
            <w:szCs w:val="28"/>
          </w:rPr>
          <w:t>.09.</w:t>
        </w:r>
        <w:r w:rsidRPr="0002170F">
          <w:rPr>
            <w:b w:val="0"/>
            <w:sz w:val="28"/>
            <w:szCs w:val="28"/>
          </w:rPr>
          <w:t>2013 года»</w:t>
        </w:r>
      </w:hyperlink>
      <w:r>
        <w:rPr>
          <w:b w:val="0"/>
          <w:sz w:val="28"/>
          <w:szCs w:val="28"/>
        </w:rPr>
        <w:t>.</w:t>
      </w:r>
    </w:p>
    <w:p w:rsidR="00ED3103" w:rsidRPr="00D33F06" w:rsidRDefault="00ED3103" w:rsidP="00ED3103">
      <w:pPr>
        <w:pStyle w:val="ConsPlusTitle"/>
        <w:ind w:firstLine="720"/>
        <w:jc w:val="both"/>
        <w:rPr>
          <w:b w:val="0"/>
          <w:sz w:val="28"/>
          <w:szCs w:val="28"/>
        </w:rPr>
      </w:pPr>
    </w:p>
    <w:p w:rsidR="0015372F" w:rsidRDefault="0015372F" w:rsidP="00A37AD5">
      <w:pPr>
        <w:pStyle w:val="af5"/>
        <w:jc w:val="center"/>
        <w:rPr>
          <w:rFonts w:ascii="Times New Roman" w:hAnsi="Times New Roman"/>
          <w:b/>
          <w:sz w:val="28"/>
          <w:szCs w:val="28"/>
        </w:rPr>
      </w:pPr>
      <w:r w:rsidRPr="00A37AD5">
        <w:rPr>
          <w:rFonts w:ascii="Times New Roman" w:hAnsi="Times New Roman"/>
          <w:b/>
          <w:sz w:val="28"/>
          <w:szCs w:val="28"/>
        </w:rPr>
        <w:t>2. Учебно-методическое обеспечение</w:t>
      </w:r>
    </w:p>
    <w:p w:rsidR="000F2583" w:rsidRDefault="000F2583" w:rsidP="00A37AD5">
      <w:pPr>
        <w:pStyle w:val="af5"/>
        <w:jc w:val="center"/>
        <w:rPr>
          <w:rFonts w:ascii="Times New Roman" w:hAnsi="Times New Roman"/>
          <w:b/>
          <w:sz w:val="28"/>
          <w:szCs w:val="28"/>
        </w:rPr>
      </w:pPr>
    </w:p>
    <w:p w:rsidR="00480CE0" w:rsidRDefault="00480CE0" w:rsidP="00480CE0">
      <w:pPr>
        <w:pStyle w:val="af5"/>
        <w:jc w:val="center"/>
        <w:rPr>
          <w:rFonts w:ascii="Times New Roman" w:hAnsi="Times New Roman"/>
          <w:b/>
          <w:i/>
          <w:sz w:val="28"/>
          <w:szCs w:val="28"/>
        </w:rPr>
      </w:pPr>
      <w:r>
        <w:rPr>
          <w:rFonts w:ascii="Times New Roman" w:hAnsi="Times New Roman"/>
          <w:b/>
          <w:i/>
          <w:sz w:val="28"/>
          <w:szCs w:val="28"/>
        </w:rPr>
        <w:t xml:space="preserve">2.1. Начальное </w:t>
      </w:r>
      <w:r w:rsidR="005D2704">
        <w:rPr>
          <w:rFonts w:ascii="Times New Roman" w:hAnsi="Times New Roman"/>
          <w:b/>
          <w:i/>
          <w:sz w:val="28"/>
          <w:szCs w:val="28"/>
        </w:rPr>
        <w:t xml:space="preserve">общее </w:t>
      </w:r>
      <w:r>
        <w:rPr>
          <w:rFonts w:ascii="Times New Roman" w:hAnsi="Times New Roman"/>
          <w:b/>
          <w:i/>
          <w:sz w:val="28"/>
          <w:szCs w:val="28"/>
        </w:rPr>
        <w:t>образование</w:t>
      </w:r>
    </w:p>
    <w:p w:rsidR="00404C5F" w:rsidRDefault="00404C5F" w:rsidP="00480CE0">
      <w:pPr>
        <w:pStyle w:val="af5"/>
        <w:jc w:val="center"/>
        <w:rPr>
          <w:rFonts w:ascii="Times New Roman" w:hAnsi="Times New Roman"/>
          <w:b/>
          <w:i/>
          <w:sz w:val="28"/>
          <w:szCs w:val="28"/>
        </w:rPr>
      </w:pPr>
    </w:p>
    <w:p w:rsidR="007F146E" w:rsidRPr="00263C1B" w:rsidRDefault="007F146E" w:rsidP="007F146E">
      <w:pPr>
        <w:rPr>
          <w:sz w:val="28"/>
          <w:szCs w:val="28"/>
        </w:rPr>
      </w:pPr>
      <w:r>
        <w:rPr>
          <w:sz w:val="28"/>
          <w:szCs w:val="28"/>
        </w:rPr>
        <w:t>Согласно ст. 28</w:t>
      </w:r>
      <w:r w:rsidR="008974FA">
        <w:rPr>
          <w:sz w:val="28"/>
          <w:szCs w:val="28"/>
        </w:rPr>
        <w:t xml:space="preserve"> Федерального Закона «Об образовании</w:t>
      </w:r>
      <w:r>
        <w:rPr>
          <w:sz w:val="28"/>
          <w:szCs w:val="28"/>
        </w:rPr>
        <w:t xml:space="preserve"> в Российской Федерации» от 29 декабря 2012 года № 273 – ФЗ (с изменениями и дополнениями на 2013 год) к компетенции образовательного учреждения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w:t>
      </w:r>
      <w:r w:rsidRPr="007F146E">
        <w:rPr>
          <w:sz w:val="28"/>
          <w:szCs w:val="28"/>
        </w:rPr>
        <w:t xml:space="preserve"> </w:t>
      </w:r>
      <w:r>
        <w:rPr>
          <w:sz w:val="28"/>
          <w:szCs w:val="28"/>
        </w:rPr>
        <w:lastRenderedPageBreak/>
        <w:t>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w:t>
      </w:r>
    </w:p>
    <w:p w:rsidR="007F146E" w:rsidRDefault="007F146E" w:rsidP="007F146E">
      <w:pPr>
        <w:ind w:firstLine="0"/>
        <w:rPr>
          <w:sz w:val="28"/>
          <w:szCs w:val="28"/>
        </w:rPr>
      </w:pPr>
    </w:p>
    <w:p w:rsidR="00883D70" w:rsidRDefault="00883D70" w:rsidP="00883D70">
      <w:pPr>
        <w:pStyle w:val="a3"/>
        <w:spacing w:after="0" w:line="276" w:lineRule="auto"/>
        <w:rPr>
          <w:sz w:val="28"/>
          <w:szCs w:val="28"/>
        </w:rPr>
      </w:pPr>
    </w:p>
    <w:p w:rsidR="00404C5F" w:rsidRDefault="00404C5F" w:rsidP="00883D70">
      <w:pPr>
        <w:pStyle w:val="a3"/>
        <w:spacing w:after="0" w:line="276" w:lineRule="auto"/>
        <w:rPr>
          <w:sz w:val="28"/>
          <w:szCs w:val="28"/>
        </w:rPr>
      </w:pPr>
      <w:r w:rsidRPr="00A37AD5">
        <w:rPr>
          <w:sz w:val="28"/>
          <w:szCs w:val="28"/>
        </w:rPr>
        <w:t xml:space="preserve">Подробная информация о современных УМК </w:t>
      </w:r>
      <w:r>
        <w:rPr>
          <w:sz w:val="28"/>
          <w:szCs w:val="28"/>
        </w:rPr>
        <w:t xml:space="preserve">по </w:t>
      </w:r>
      <w:r w:rsidRPr="00510E8A">
        <w:rPr>
          <w:sz w:val="28"/>
          <w:szCs w:val="28"/>
        </w:rPr>
        <w:t xml:space="preserve">иностранному языку </w:t>
      </w:r>
      <w:r w:rsidRPr="00A37AD5">
        <w:rPr>
          <w:sz w:val="28"/>
          <w:szCs w:val="28"/>
        </w:rPr>
        <w:t xml:space="preserve">(с аннотациями и справочным материалом) </w:t>
      </w:r>
      <w:r>
        <w:rPr>
          <w:sz w:val="28"/>
          <w:szCs w:val="28"/>
        </w:rPr>
        <w:t>представлена на</w:t>
      </w:r>
      <w:r w:rsidRPr="00A37AD5">
        <w:rPr>
          <w:sz w:val="28"/>
          <w:szCs w:val="28"/>
        </w:rPr>
        <w:t xml:space="preserve"> сайт</w:t>
      </w:r>
      <w:r>
        <w:rPr>
          <w:sz w:val="28"/>
          <w:szCs w:val="28"/>
        </w:rPr>
        <w:t>ах:</w:t>
      </w:r>
    </w:p>
    <w:p w:rsidR="00404C5F" w:rsidRPr="00510E8A" w:rsidRDefault="00404C5F" w:rsidP="00883D70">
      <w:pPr>
        <w:pStyle w:val="a3"/>
        <w:spacing w:after="0" w:line="276" w:lineRule="auto"/>
        <w:rPr>
          <w:sz w:val="28"/>
          <w:szCs w:val="28"/>
        </w:rPr>
      </w:pPr>
      <w:r w:rsidRPr="00A37AD5">
        <w:rPr>
          <w:sz w:val="28"/>
          <w:szCs w:val="28"/>
        </w:rPr>
        <w:t xml:space="preserve">1. </w:t>
      </w:r>
      <w:hyperlink r:id="rId10" w:history="1">
        <w:r w:rsidRPr="005E2136">
          <w:rPr>
            <w:rStyle w:val="ae"/>
            <w:sz w:val="28"/>
            <w:szCs w:val="28"/>
          </w:rPr>
          <w:t>http://</w:t>
        </w:r>
        <w:r w:rsidRPr="005E2136">
          <w:rPr>
            <w:rStyle w:val="ae"/>
            <w:sz w:val="28"/>
            <w:szCs w:val="28"/>
            <w:lang w:val="en-US"/>
          </w:rPr>
          <w:t>fp</w:t>
        </w:r>
        <w:r w:rsidRPr="005E2136">
          <w:rPr>
            <w:rStyle w:val="ae"/>
            <w:sz w:val="28"/>
            <w:szCs w:val="28"/>
          </w:rPr>
          <w:t>.</w:t>
        </w:r>
        <w:r w:rsidRPr="005E2136">
          <w:rPr>
            <w:rStyle w:val="ae"/>
            <w:sz w:val="28"/>
            <w:szCs w:val="28"/>
            <w:lang w:val="en-US"/>
          </w:rPr>
          <w:t>edu</w:t>
        </w:r>
        <w:r w:rsidRPr="005E2136">
          <w:rPr>
            <w:rStyle w:val="ae"/>
            <w:sz w:val="28"/>
            <w:szCs w:val="28"/>
          </w:rPr>
          <w:t>.</w:t>
        </w:r>
        <w:r w:rsidRPr="005E2136">
          <w:rPr>
            <w:rStyle w:val="ae"/>
            <w:sz w:val="28"/>
            <w:szCs w:val="28"/>
            <w:lang w:val="en-US"/>
          </w:rPr>
          <w:t>ru</w:t>
        </w:r>
        <w:r w:rsidRPr="005E2136">
          <w:rPr>
            <w:rStyle w:val="ae"/>
            <w:sz w:val="28"/>
            <w:szCs w:val="28"/>
          </w:rPr>
          <w:t>/asp</w:t>
        </w:r>
      </w:hyperlink>
      <w:r>
        <w:rPr>
          <w:sz w:val="28"/>
          <w:szCs w:val="28"/>
        </w:rPr>
        <w:t xml:space="preserve"> </w:t>
      </w:r>
    </w:p>
    <w:p w:rsidR="00404C5F" w:rsidRPr="00A37AD5" w:rsidRDefault="00404C5F" w:rsidP="00404C5F">
      <w:pPr>
        <w:pStyle w:val="a3"/>
        <w:spacing w:after="0"/>
        <w:rPr>
          <w:sz w:val="28"/>
          <w:szCs w:val="28"/>
        </w:rPr>
      </w:pPr>
      <w:r w:rsidRPr="00A37AD5">
        <w:rPr>
          <w:sz w:val="28"/>
          <w:szCs w:val="28"/>
        </w:rPr>
        <w:t xml:space="preserve">2. </w:t>
      </w:r>
      <w:hyperlink r:id="rId11" w:history="1">
        <w:r w:rsidRPr="005E2136">
          <w:rPr>
            <w:rStyle w:val="ae"/>
            <w:sz w:val="28"/>
            <w:szCs w:val="28"/>
          </w:rPr>
          <w:t>http://mon.gov.ru/work/obr/dok/obs</w:t>
        </w:r>
        <w:r w:rsidRPr="005E2136">
          <w:rPr>
            <w:rStyle w:val="ae"/>
            <w:sz w:val="28"/>
            <w:szCs w:val="28"/>
          </w:rPr>
          <w:t>/</w:t>
        </w:r>
        <w:r w:rsidRPr="005E2136">
          <w:rPr>
            <w:rStyle w:val="ae"/>
            <w:sz w:val="28"/>
            <w:szCs w:val="28"/>
          </w:rPr>
          <w:t>8267</w:t>
        </w:r>
      </w:hyperlink>
      <w:r>
        <w:rPr>
          <w:sz w:val="28"/>
          <w:szCs w:val="28"/>
        </w:rPr>
        <w:t xml:space="preserve"> </w:t>
      </w:r>
    </w:p>
    <w:p w:rsidR="00404C5F" w:rsidRPr="00A37AD5" w:rsidRDefault="00404C5F" w:rsidP="00404C5F">
      <w:pPr>
        <w:pStyle w:val="a3"/>
        <w:spacing w:after="0"/>
        <w:rPr>
          <w:sz w:val="28"/>
          <w:szCs w:val="28"/>
        </w:rPr>
      </w:pPr>
      <w:r w:rsidRPr="00A37AD5">
        <w:rPr>
          <w:sz w:val="28"/>
          <w:szCs w:val="28"/>
        </w:rPr>
        <w:t xml:space="preserve">В помощь учителю </w:t>
      </w:r>
      <w:r>
        <w:rPr>
          <w:sz w:val="28"/>
          <w:szCs w:val="28"/>
        </w:rPr>
        <w:t>иностранного языка</w:t>
      </w:r>
      <w:r w:rsidRPr="00A37AD5">
        <w:rPr>
          <w:sz w:val="28"/>
          <w:szCs w:val="28"/>
        </w:rPr>
        <w:t xml:space="preserve"> в преподавании предмета и </w:t>
      </w:r>
      <w:r>
        <w:rPr>
          <w:sz w:val="28"/>
          <w:szCs w:val="28"/>
        </w:rPr>
        <w:t xml:space="preserve">в связи с переходом на ФГОС </w:t>
      </w:r>
      <w:r w:rsidR="00F62C03">
        <w:rPr>
          <w:sz w:val="28"/>
          <w:szCs w:val="28"/>
        </w:rPr>
        <w:t xml:space="preserve">НОО </w:t>
      </w:r>
      <w:r>
        <w:rPr>
          <w:sz w:val="28"/>
          <w:szCs w:val="28"/>
        </w:rPr>
        <w:t>второго поколения</w:t>
      </w:r>
      <w:r w:rsidRPr="00A01F4C">
        <w:rPr>
          <w:sz w:val="28"/>
          <w:szCs w:val="28"/>
        </w:rPr>
        <w:t xml:space="preserve"> </w:t>
      </w:r>
      <w:r>
        <w:rPr>
          <w:sz w:val="28"/>
          <w:szCs w:val="28"/>
        </w:rPr>
        <w:t>необходимо пользоваться</w:t>
      </w:r>
      <w:r w:rsidRPr="00A37AD5">
        <w:rPr>
          <w:sz w:val="28"/>
          <w:szCs w:val="28"/>
        </w:rPr>
        <w:t xml:space="preserve"> </w:t>
      </w:r>
      <w:r>
        <w:rPr>
          <w:sz w:val="28"/>
          <w:szCs w:val="28"/>
        </w:rPr>
        <w:t>методическими рекомендациями, которые имеются в «Книгах для учителя» к УМК по иностранному языку для начальной школы.</w:t>
      </w:r>
    </w:p>
    <w:p w:rsidR="00404C5F" w:rsidRPr="00A37AD5" w:rsidRDefault="00404C5F" w:rsidP="00404C5F">
      <w:pPr>
        <w:pStyle w:val="a3"/>
        <w:spacing w:after="0"/>
        <w:rPr>
          <w:sz w:val="28"/>
          <w:szCs w:val="28"/>
        </w:rPr>
      </w:pPr>
      <w:r w:rsidRPr="00A37AD5">
        <w:rPr>
          <w:sz w:val="28"/>
          <w:szCs w:val="28"/>
        </w:rPr>
        <w:t>Количество часов</w:t>
      </w:r>
      <w:r>
        <w:rPr>
          <w:sz w:val="28"/>
          <w:szCs w:val="28"/>
        </w:rPr>
        <w:t xml:space="preserve"> в неделю</w:t>
      </w:r>
      <w:r w:rsidRPr="00A37AD5">
        <w:rPr>
          <w:sz w:val="28"/>
          <w:szCs w:val="28"/>
        </w:rPr>
        <w:t>, предусмотрен</w:t>
      </w:r>
      <w:r>
        <w:rPr>
          <w:sz w:val="28"/>
          <w:szCs w:val="28"/>
        </w:rPr>
        <w:t>ное д</w:t>
      </w:r>
      <w:r w:rsidR="008974FA">
        <w:rPr>
          <w:sz w:val="28"/>
          <w:szCs w:val="28"/>
        </w:rPr>
        <w:t xml:space="preserve">ля изучения иностранного языка во </w:t>
      </w:r>
      <w:r>
        <w:rPr>
          <w:sz w:val="28"/>
          <w:szCs w:val="28"/>
        </w:rPr>
        <w:t xml:space="preserve">2– 4 </w:t>
      </w:r>
      <w:r w:rsidRPr="00A37AD5">
        <w:rPr>
          <w:sz w:val="28"/>
          <w:szCs w:val="28"/>
        </w:rPr>
        <w:t xml:space="preserve">классах, в соответствии с </w:t>
      </w:r>
      <w:r w:rsidRPr="009D1EDD">
        <w:rPr>
          <w:sz w:val="28"/>
          <w:szCs w:val="28"/>
        </w:rPr>
        <w:t>федеральным БУП</w:t>
      </w:r>
      <w:r w:rsidR="009D1EDD" w:rsidRPr="009D1EDD">
        <w:rPr>
          <w:sz w:val="28"/>
          <w:szCs w:val="28"/>
        </w:rPr>
        <w:t xml:space="preserve"> </w:t>
      </w:r>
      <w:r w:rsidR="009D1EDD">
        <w:rPr>
          <w:sz w:val="28"/>
          <w:szCs w:val="28"/>
        </w:rPr>
        <w:t>п</w:t>
      </w:r>
      <w:r w:rsidR="009D1EDD" w:rsidRPr="009D1EDD">
        <w:rPr>
          <w:sz w:val="28"/>
          <w:szCs w:val="28"/>
        </w:rPr>
        <w:t>исьмо</w:t>
      </w:r>
      <w:r w:rsidR="009D1EDD">
        <w:rPr>
          <w:sz w:val="28"/>
          <w:szCs w:val="28"/>
        </w:rPr>
        <w:t>м</w:t>
      </w:r>
      <w:r w:rsidR="009D1EDD" w:rsidRPr="009D1EDD">
        <w:rPr>
          <w:sz w:val="28"/>
          <w:szCs w:val="28"/>
        </w:rPr>
        <w:t xml:space="preserve"> министерства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w:t>
      </w:r>
      <w:r w:rsidRPr="009D1EDD">
        <w:rPr>
          <w:sz w:val="28"/>
          <w:szCs w:val="28"/>
        </w:rPr>
        <w:t>,</w:t>
      </w:r>
      <w:r w:rsidRPr="00A37AD5">
        <w:rPr>
          <w:sz w:val="28"/>
          <w:szCs w:val="28"/>
        </w:rPr>
        <w:t xml:space="preserve"> следующее:</w:t>
      </w:r>
    </w:p>
    <w:p w:rsidR="00404C5F" w:rsidRPr="00A37AD5" w:rsidRDefault="00404C5F" w:rsidP="00404C5F">
      <w:pPr>
        <w:pStyle w:val="af5"/>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286"/>
        <w:gridCol w:w="1890"/>
        <w:gridCol w:w="1885"/>
      </w:tblGrid>
      <w:tr w:rsidR="00404C5F" w:rsidRPr="00EC7A7A" w:rsidTr="00790DF5">
        <w:tc>
          <w:tcPr>
            <w:tcW w:w="10138" w:type="dxa"/>
            <w:gridSpan w:val="4"/>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Иностранный язык</w:t>
            </w:r>
          </w:p>
        </w:tc>
      </w:tr>
      <w:tr w:rsidR="00404C5F" w:rsidRPr="00EC7A7A" w:rsidTr="00790DF5">
        <w:tc>
          <w:tcPr>
            <w:tcW w:w="4077" w:type="dxa"/>
          </w:tcPr>
          <w:p w:rsidR="00404C5F" w:rsidRPr="00B73016" w:rsidRDefault="00404C5F" w:rsidP="00790DF5">
            <w:pPr>
              <w:pStyle w:val="a3"/>
              <w:spacing w:after="0"/>
              <w:ind w:firstLine="0"/>
              <w:rPr>
                <w:rFonts w:eastAsia="Times New Roman"/>
                <w:sz w:val="28"/>
                <w:szCs w:val="28"/>
                <w:lang w:val="ru-RU"/>
              </w:rPr>
            </w:pPr>
            <w:r w:rsidRPr="00B73016">
              <w:rPr>
                <w:rFonts w:eastAsia="Times New Roman"/>
                <w:sz w:val="28"/>
                <w:szCs w:val="28"/>
                <w:lang w:val="ru-RU"/>
              </w:rPr>
              <w:t>класс</w:t>
            </w:r>
          </w:p>
        </w:tc>
        <w:tc>
          <w:tcPr>
            <w:tcW w:w="2286"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2</w:t>
            </w:r>
          </w:p>
        </w:tc>
        <w:tc>
          <w:tcPr>
            <w:tcW w:w="1890"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3</w:t>
            </w:r>
          </w:p>
        </w:tc>
        <w:tc>
          <w:tcPr>
            <w:tcW w:w="188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4</w:t>
            </w:r>
          </w:p>
        </w:tc>
      </w:tr>
      <w:tr w:rsidR="00404C5F" w:rsidRPr="00EC7A7A" w:rsidTr="00790DF5">
        <w:tc>
          <w:tcPr>
            <w:tcW w:w="4077" w:type="dxa"/>
          </w:tcPr>
          <w:p w:rsidR="00404C5F" w:rsidRPr="00B73016" w:rsidRDefault="00404C5F" w:rsidP="00790DF5">
            <w:pPr>
              <w:pStyle w:val="a3"/>
              <w:spacing w:after="0"/>
              <w:ind w:firstLine="0"/>
              <w:rPr>
                <w:rFonts w:eastAsia="Times New Roman"/>
                <w:b/>
                <w:sz w:val="28"/>
                <w:szCs w:val="28"/>
                <w:lang w:val="ru-RU"/>
              </w:rPr>
            </w:pPr>
            <w:r w:rsidRPr="00B73016">
              <w:rPr>
                <w:rFonts w:eastAsia="Times New Roman"/>
                <w:b/>
                <w:sz w:val="28"/>
                <w:szCs w:val="28"/>
                <w:lang w:val="ru-RU"/>
              </w:rPr>
              <w:t>количество часов</w:t>
            </w:r>
          </w:p>
        </w:tc>
        <w:tc>
          <w:tcPr>
            <w:tcW w:w="2286"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2</w:t>
            </w:r>
          </w:p>
        </w:tc>
        <w:tc>
          <w:tcPr>
            <w:tcW w:w="1890"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2</w:t>
            </w:r>
          </w:p>
        </w:tc>
        <w:tc>
          <w:tcPr>
            <w:tcW w:w="1885"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2</w:t>
            </w:r>
          </w:p>
        </w:tc>
      </w:tr>
    </w:tbl>
    <w:p w:rsidR="00404C5F" w:rsidRDefault="00404C5F" w:rsidP="00480CE0">
      <w:pPr>
        <w:pStyle w:val="af5"/>
        <w:jc w:val="center"/>
        <w:rPr>
          <w:rFonts w:ascii="Times New Roman" w:hAnsi="Times New Roman"/>
          <w:b/>
          <w:i/>
          <w:sz w:val="28"/>
          <w:szCs w:val="28"/>
        </w:rPr>
      </w:pPr>
    </w:p>
    <w:p w:rsidR="00CF534A" w:rsidRPr="00EB45F0" w:rsidRDefault="00EB45F0" w:rsidP="00EB45F0">
      <w:pPr>
        <w:pStyle w:val="af5"/>
        <w:jc w:val="both"/>
        <w:rPr>
          <w:rFonts w:ascii="Times New Roman" w:hAnsi="Times New Roman"/>
          <w:b/>
          <w:i/>
          <w:sz w:val="28"/>
          <w:szCs w:val="28"/>
        </w:rPr>
      </w:pPr>
      <w:r w:rsidRPr="00EB45F0">
        <w:rPr>
          <w:rFonts w:ascii="Times New Roman" w:hAnsi="Times New Roman"/>
          <w:sz w:val="28"/>
          <w:szCs w:val="28"/>
        </w:rPr>
        <w:t xml:space="preserve">Количество часов, предусмотренное для изучения </w:t>
      </w:r>
      <w:r>
        <w:rPr>
          <w:rFonts w:ascii="Times New Roman" w:hAnsi="Times New Roman"/>
          <w:sz w:val="28"/>
          <w:szCs w:val="28"/>
        </w:rPr>
        <w:t>иностранного языка в 4-</w:t>
      </w:r>
      <w:r w:rsidRPr="00EB45F0">
        <w:rPr>
          <w:rFonts w:ascii="Times New Roman" w:hAnsi="Times New Roman"/>
          <w:sz w:val="28"/>
          <w:szCs w:val="28"/>
        </w:rPr>
        <w:t xml:space="preserve">классах, </w:t>
      </w:r>
      <w:r>
        <w:rPr>
          <w:rFonts w:ascii="Times New Roman" w:hAnsi="Times New Roman"/>
          <w:sz w:val="28"/>
          <w:szCs w:val="28"/>
        </w:rPr>
        <w:t>не реализующими ФГОС</w:t>
      </w:r>
      <w:r w:rsidR="00F62C03">
        <w:rPr>
          <w:rFonts w:ascii="Times New Roman" w:hAnsi="Times New Roman"/>
          <w:sz w:val="28"/>
          <w:szCs w:val="28"/>
        </w:rPr>
        <w:t xml:space="preserve"> НОО</w:t>
      </w:r>
      <w:r>
        <w:rPr>
          <w:rFonts w:ascii="Times New Roman" w:hAnsi="Times New Roman"/>
          <w:sz w:val="28"/>
          <w:szCs w:val="28"/>
        </w:rPr>
        <w:t xml:space="preserve"> второго поколения </w:t>
      </w:r>
      <w:r w:rsidR="00F62C03">
        <w:rPr>
          <w:rFonts w:ascii="Times New Roman" w:hAnsi="Times New Roman"/>
          <w:sz w:val="28"/>
          <w:szCs w:val="28"/>
        </w:rPr>
        <w:t xml:space="preserve">определяется </w:t>
      </w:r>
      <w:r w:rsidRPr="00EB45F0">
        <w:rPr>
          <w:rFonts w:ascii="Times New Roman" w:hAnsi="Times New Roman"/>
          <w:sz w:val="28"/>
          <w:szCs w:val="28"/>
        </w:rPr>
        <w:t>в соответствии с федеральным БУП, и приказом министерства образования и науки Краснодарского края от 17.07.2013 № 3793 «О примерных учебных планах для общеобразовательных у</w:t>
      </w:r>
      <w:r w:rsidRPr="00EB45F0">
        <w:rPr>
          <w:rFonts w:ascii="Times New Roman" w:hAnsi="Times New Roman"/>
          <w:sz w:val="28"/>
          <w:szCs w:val="28"/>
        </w:rPr>
        <w:t>ч</w:t>
      </w:r>
      <w:r w:rsidRPr="00EB45F0">
        <w:rPr>
          <w:rFonts w:ascii="Times New Roman" w:hAnsi="Times New Roman"/>
          <w:sz w:val="28"/>
          <w:szCs w:val="28"/>
        </w:rPr>
        <w:t>реждений Краснодарского края»</w:t>
      </w:r>
    </w:p>
    <w:p w:rsidR="00CF534A" w:rsidRDefault="00CF534A" w:rsidP="00480CE0">
      <w:pPr>
        <w:pStyle w:val="af5"/>
        <w:jc w:val="center"/>
        <w:rPr>
          <w:rFonts w:ascii="Times New Roman" w:hAnsi="Times New Roman"/>
          <w:b/>
          <w:i/>
          <w:sz w:val="28"/>
          <w:szCs w:val="28"/>
        </w:rPr>
      </w:pPr>
    </w:p>
    <w:p w:rsidR="0015372F" w:rsidRDefault="00F9247A" w:rsidP="00A37AD5">
      <w:pPr>
        <w:pStyle w:val="af5"/>
        <w:jc w:val="center"/>
        <w:rPr>
          <w:rFonts w:ascii="Times New Roman" w:hAnsi="Times New Roman"/>
          <w:b/>
          <w:i/>
          <w:sz w:val="28"/>
          <w:szCs w:val="28"/>
        </w:rPr>
      </w:pPr>
      <w:r>
        <w:rPr>
          <w:rFonts w:ascii="Times New Roman" w:hAnsi="Times New Roman"/>
          <w:b/>
          <w:i/>
          <w:sz w:val="28"/>
          <w:szCs w:val="28"/>
        </w:rPr>
        <w:t>2.2</w:t>
      </w:r>
      <w:r w:rsidR="0015372F" w:rsidRPr="00A37AD5">
        <w:rPr>
          <w:rFonts w:ascii="Times New Roman" w:hAnsi="Times New Roman"/>
          <w:b/>
          <w:i/>
          <w:sz w:val="28"/>
          <w:szCs w:val="28"/>
        </w:rPr>
        <w:t>. Основн</w:t>
      </w:r>
      <w:r w:rsidR="004D600E">
        <w:rPr>
          <w:rFonts w:ascii="Times New Roman" w:hAnsi="Times New Roman"/>
          <w:b/>
          <w:i/>
          <w:sz w:val="28"/>
          <w:szCs w:val="28"/>
        </w:rPr>
        <w:t xml:space="preserve">ое </w:t>
      </w:r>
      <w:r w:rsidR="00A54791">
        <w:rPr>
          <w:rFonts w:ascii="Times New Roman" w:hAnsi="Times New Roman"/>
          <w:b/>
          <w:i/>
          <w:sz w:val="28"/>
          <w:szCs w:val="28"/>
        </w:rPr>
        <w:t xml:space="preserve">общее </w:t>
      </w:r>
      <w:r w:rsidR="004D600E">
        <w:rPr>
          <w:rFonts w:ascii="Times New Roman" w:hAnsi="Times New Roman"/>
          <w:b/>
          <w:i/>
          <w:sz w:val="28"/>
          <w:szCs w:val="28"/>
        </w:rPr>
        <w:t>образование</w:t>
      </w:r>
    </w:p>
    <w:p w:rsidR="00404C5F" w:rsidRDefault="00404C5F" w:rsidP="00404C5F">
      <w:pPr>
        <w:pStyle w:val="a3"/>
        <w:spacing w:after="0"/>
        <w:rPr>
          <w:sz w:val="28"/>
          <w:szCs w:val="28"/>
        </w:rPr>
      </w:pPr>
      <w:r w:rsidRPr="00A37AD5">
        <w:rPr>
          <w:sz w:val="28"/>
          <w:szCs w:val="28"/>
        </w:rPr>
        <w:t xml:space="preserve">Подробная информация о современных УМК </w:t>
      </w:r>
      <w:r>
        <w:rPr>
          <w:sz w:val="28"/>
          <w:szCs w:val="28"/>
        </w:rPr>
        <w:t xml:space="preserve">по иностранному языку </w:t>
      </w:r>
      <w:r w:rsidRPr="00A37AD5">
        <w:rPr>
          <w:sz w:val="28"/>
          <w:szCs w:val="28"/>
        </w:rPr>
        <w:t xml:space="preserve">(с аннотациями и справочным материалом) </w:t>
      </w:r>
      <w:r>
        <w:rPr>
          <w:sz w:val="28"/>
          <w:szCs w:val="28"/>
        </w:rPr>
        <w:t>представлена на</w:t>
      </w:r>
      <w:r w:rsidRPr="00A37AD5">
        <w:rPr>
          <w:sz w:val="28"/>
          <w:szCs w:val="28"/>
        </w:rPr>
        <w:t xml:space="preserve"> сайт</w:t>
      </w:r>
      <w:r>
        <w:rPr>
          <w:sz w:val="28"/>
          <w:szCs w:val="28"/>
        </w:rPr>
        <w:t>ах:</w:t>
      </w:r>
    </w:p>
    <w:p w:rsidR="00404C5F" w:rsidRPr="00510E8A" w:rsidRDefault="00404C5F" w:rsidP="00404C5F">
      <w:pPr>
        <w:pStyle w:val="a3"/>
        <w:spacing w:after="0"/>
        <w:ind w:firstLine="708"/>
        <w:rPr>
          <w:sz w:val="28"/>
          <w:szCs w:val="28"/>
        </w:rPr>
      </w:pPr>
      <w:r w:rsidRPr="00A37AD5">
        <w:rPr>
          <w:sz w:val="28"/>
          <w:szCs w:val="28"/>
        </w:rPr>
        <w:t xml:space="preserve">1. </w:t>
      </w:r>
      <w:hyperlink r:id="rId12" w:history="1">
        <w:r w:rsidRPr="005E2136">
          <w:rPr>
            <w:rStyle w:val="ae"/>
            <w:sz w:val="28"/>
            <w:szCs w:val="28"/>
          </w:rPr>
          <w:t>http://</w:t>
        </w:r>
        <w:r w:rsidRPr="005E2136">
          <w:rPr>
            <w:rStyle w:val="ae"/>
            <w:sz w:val="28"/>
            <w:szCs w:val="28"/>
            <w:lang w:val="en-US"/>
          </w:rPr>
          <w:t>fp</w:t>
        </w:r>
        <w:r w:rsidRPr="005E2136">
          <w:rPr>
            <w:rStyle w:val="ae"/>
            <w:sz w:val="28"/>
            <w:szCs w:val="28"/>
          </w:rPr>
          <w:t>.</w:t>
        </w:r>
        <w:r w:rsidRPr="005E2136">
          <w:rPr>
            <w:rStyle w:val="ae"/>
            <w:sz w:val="28"/>
            <w:szCs w:val="28"/>
            <w:lang w:val="en-US"/>
          </w:rPr>
          <w:t>edu</w:t>
        </w:r>
        <w:r w:rsidRPr="005E2136">
          <w:rPr>
            <w:rStyle w:val="ae"/>
            <w:sz w:val="28"/>
            <w:szCs w:val="28"/>
          </w:rPr>
          <w:t>.</w:t>
        </w:r>
        <w:r w:rsidRPr="005E2136">
          <w:rPr>
            <w:rStyle w:val="ae"/>
            <w:sz w:val="28"/>
            <w:szCs w:val="28"/>
            <w:lang w:val="en-US"/>
          </w:rPr>
          <w:t>ru</w:t>
        </w:r>
        <w:r w:rsidRPr="005E2136">
          <w:rPr>
            <w:rStyle w:val="ae"/>
            <w:sz w:val="28"/>
            <w:szCs w:val="28"/>
          </w:rPr>
          <w:t>/asp</w:t>
        </w:r>
      </w:hyperlink>
      <w:r>
        <w:rPr>
          <w:sz w:val="28"/>
          <w:szCs w:val="28"/>
        </w:rPr>
        <w:t xml:space="preserve"> </w:t>
      </w:r>
    </w:p>
    <w:p w:rsidR="00404C5F" w:rsidRDefault="00404C5F" w:rsidP="008974FA">
      <w:pPr>
        <w:pStyle w:val="a3"/>
        <w:spacing w:after="0"/>
        <w:ind w:firstLine="709"/>
        <w:rPr>
          <w:sz w:val="28"/>
          <w:szCs w:val="28"/>
        </w:rPr>
      </w:pPr>
      <w:r w:rsidRPr="00A37AD5">
        <w:rPr>
          <w:sz w:val="28"/>
          <w:szCs w:val="28"/>
        </w:rPr>
        <w:t xml:space="preserve">2. </w:t>
      </w:r>
      <w:hyperlink r:id="rId13" w:history="1">
        <w:r w:rsidRPr="005E2136">
          <w:rPr>
            <w:rStyle w:val="ae"/>
            <w:sz w:val="28"/>
            <w:szCs w:val="28"/>
          </w:rPr>
          <w:t>http://mon.gov.ru/work/obr/dok/obs/8267</w:t>
        </w:r>
      </w:hyperlink>
      <w:r>
        <w:rPr>
          <w:sz w:val="28"/>
          <w:szCs w:val="28"/>
        </w:rPr>
        <w:t xml:space="preserve"> </w:t>
      </w:r>
    </w:p>
    <w:p w:rsidR="00404C5F" w:rsidRDefault="00404C5F" w:rsidP="00404C5F">
      <w:pPr>
        <w:pStyle w:val="a3"/>
        <w:spacing w:after="0"/>
        <w:rPr>
          <w:sz w:val="28"/>
          <w:szCs w:val="28"/>
        </w:rPr>
      </w:pPr>
    </w:p>
    <w:p w:rsidR="00404C5F" w:rsidRDefault="00404C5F" w:rsidP="00404C5F">
      <w:pPr>
        <w:pStyle w:val="a3"/>
        <w:spacing w:after="0"/>
        <w:rPr>
          <w:sz w:val="28"/>
          <w:szCs w:val="28"/>
        </w:rPr>
      </w:pPr>
      <w:r w:rsidRPr="00A37AD5">
        <w:rPr>
          <w:sz w:val="28"/>
          <w:szCs w:val="28"/>
        </w:rPr>
        <w:t xml:space="preserve">В помощь учителю </w:t>
      </w:r>
      <w:r>
        <w:rPr>
          <w:sz w:val="28"/>
          <w:szCs w:val="28"/>
        </w:rPr>
        <w:t>иностранного языка</w:t>
      </w:r>
      <w:r w:rsidRPr="00A37AD5">
        <w:rPr>
          <w:sz w:val="28"/>
          <w:szCs w:val="28"/>
        </w:rPr>
        <w:t xml:space="preserve"> в преподавании предмета и </w:t>
      </w:r>
      <w:r>
        <w:rPr>
          <w:sz w:val="28"/>
          <w:szCs w:val="28"/>
        </w:rPr>
        <w:t xml:space="preserve">в связи с переходом на ФГОС </w:t>
      </w:r>
      <w:r w:rsidR="00F62C03">
        <w:rPr>
          <w:sz w:val="28"/>
          <w:szCs w:val="28"/>
        </w:rPr>
        <w:t xml:space="preserve">ООО </w:t>
      </w:r>
      <w:r>
        <w:rPr>
          <w:sz w:val="28"/>
          <w:szCs w:val="28"/>
        </w:rPr>
        <w:t>второго поколения</w:t>
      </w:r>
      <w:r w:rsidRPr="00A01F4C">
        <w:rPr>
          <w:sz w:val="28"/>
          <w:szCs w:val="28"/>
        </w:rPr>
        <w:t xml:space="preserve"> </w:t>
      </w:r>
      <w:r>
        <w:rPr>
          <w:sz w:val="28"/>
          <w:szCs w:val="28"/>
        </w:rPr>
        <w:t>следует пользоваться</w:t>
      </w:r>
      <w:r w:rsidRPr="00A37AD5">
        <w:rPr>
          <w:sz w:val="28"/>
          <w:szCs w:val="28"/>
        </w:rPr>
        <w:t xml:space="preserve"> </w:t>
      </w:r>
      <w:r>
        <w:rPr>
          <w:sz w:val="28"/>
          <w:szCs w:val="28"/>
        </w:rPr>
        <w:t>методическими рекомендациями, которые имеются в «Книгах для учителя» к УМК по иностранному языку для основной общей школы.</w:t>
      </w:r>
    </w:p>
    <w:p w:rsidR="009D1EDD" w:rsidRDefault="009D1EDD" w:rsidP="00404C5F">
      <w:pPr>
        <w:pStyle w:val="a3"/>
        <w:spacing w:after="0"/>
        <w:rPr>
          <w:sz w:val="28"/>
          <w:szCs w:val="28"/>
        </w:rPr>
      </w:pPr>
      <w:r w:rsidRPr="009D1EDD">
        <w:rPr>
          <w:sz w:val="28"/>
          <w:szCs w:val="28"/>
        </w:rPr>
        <w:t xml:space="preserve">Пилотные школы при переходе на стандарты второго поколения, руководствуются письмом министерства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w:t>
      </w:r>
      <w:r w:rsidRPr="009D1EDD">
        <w:rPr>
          <w:sz w:val="28"/>
          <w:szCs w:val="28"/>
        </w:rPr>
        <w:lastRenderedPageBreak/>
        <w:t>стандарты общего образования в 2013-2014 учебном году» при преподавании иностранного языка</w:t>
      </w:r>
    </w:p>
    <w:p w:rsidR="00B21371" w:rsidRPr="009D1EDD" w:rsidRDefault="00B21371" w:rsidP="00404C5F">
      <w:pPr>
        <w:pStyle w:val="a3"/>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417"/>
        <w:gridCol w:w="1276"/>
        <w:gridCol w:w="1276"/>
        <w:gridCol w:w="1276"/>
        <w:gridCol w:w="1099"/>
      </w:tblGrid>
      <w:tr w:rsidR="009D1EDD" w:rsidRPr="00EC7A7A" w:rsidTr="00D451A6">
        <w:tc>
          <w:tcPr>
            <w:tcW w:w="10138" w:type="dxa"/>
            <w:gridSpan w:val="6"/>
          </w:tcPr>
          <w:p w:rsidR="009D1EDD" w:rsidRPr="00B73016" w:rsidRDefault="009D1EDD" w:rsidP="00D451A6">
            <w:pPr>
              <w:pStyle w:val="a3"/>
              <w:spacing w:after="0"/>
              <w:ind w:firstLine="0"/>
              <w:jc w:val="center"/>
              <w:rPr>
                <w:rFonts w:eastAsia="Times New Roman"/>
                <w:b/>
                <w:sz w:val="28"/>
                <w:szCs w:val="28"/>
                <w:lang w:val="ru-RU"/>
              </w:rPr>
            </w:pPr>
            <w:r w:rsidRPr="00B73016">
              <w:rPr>
                <w:rFonts w:eastAsia="Times New Roman"/>
                <w:b/>
                <w:sz w:val="28"/>
                <w:szCs w:val="28"/>
                <w:lang w:val="ru-RU"/>
              </w:rPr>
              <w:t>Иностранный язык</w:t>
            </w:r>
          </w:p>
          <w:p w:rsidR="009D1EDD" w:rsidRPr="00B73016" w:rsidRDefault="009D1EDD" w:rsidP="00D451A6">
            <w:pPr>
              <w:pStyle w:val="a3"/>
              <w:spacing w:after="0"/>
              <w:ind w:firstLine="0"/>
              <w:jc w:val="center"/>
              <w:rPr>
                <w:rFonts w:eastAsia="Times New Roman"/>
                <w:sz w:val="28"/>
                <w:szCs w:val="28"/>
                <w:lang w:val="ru-RU"/>
              </w:rPr>
            </w:pPr>
          </w:p>
        </w:tc>
      </w:tr>
      <w:tr w:rsidR="009D1EDD" w:rsidRPr="00EC7A7A" w:rsidTr="00D451A6">
        <w:tc>
          <w:tcPr>
            <w:tcW w:w="3794" w:type="dxa"/>
          </w:tcPr>
          <w:p w:rsidR="009D1EDD" w:rsidRPr="00B73016" w:rsidRDefault="009D1EDD" w:rsidP="00D451A6">
            <w:pPr>
              <w:pStyle w:val="a3"/>
              <w:spacing w:after="0"/>
              <w:ind w:firstLine="0"/>
              <w:rPr>
                <w:rFonts w:eastAsia="Times New Roman"/>
                <w:sz w:val="28"/>
                <w:szCs w:val="28"/>
                <w:lang w:val="ru-RU"/>
              </w:rPr>
            </w:pPr>
            <w:r w:rsidRPr="00B73016">
              <w:rPr>
                <w:rFonts w:eastAsia="Times New Roman"/>
                <w:sz w:val="28"/>
                <w:szCs w:val="28"/>
                <w:lang w:val="ru-RU"/>
              </w:rPr>
              <w:t>класс</w:t>
            </w:r>
          </w:p>
        </w:tc>
        <w:tc>
          <w:tcPr>
            <w:tcW w:w="1417" w:type="dxa"/>
          </w:tcPr>
          <w:p w:rsidR="009D1EDD" w:rsidRPr="00B73016" w:rsidRDefault="009D1EDD" w:rsidP="00D451A6">
            <w:pPr>
              <w:pStyle w:val="a3"/>
              <w:spacing w:after="0"/>
              <w:ind w:firstLine="0"/>
              <w:jc w:val="center"/>
              <w:rPr>
                <w:rFonts w:eastAsia="Times New Roman"/>
                <w:sz w:val="28"/>
                <w:szCs w:val="28"/>
                <w:lang w:val="ru-RU"/>
              </w:rPr>
            </w:pPr>
            <w:r w:rsidRPr="00B73016">
              <w:rPr>
                <w:rFonts w:eastAsia="Times New Roman"/>
                <w:sz w:val="28"/>
                <w:szCs w:val="28"/>
                <w:lang w:val="ru-RU"/>
              </w:rPr>
              <w:t>5</w:t>
            </w:r>
          </w:p>
        </w:tc>
        <w:tc>
          <w:tcPr>
            <w:tcW w:w="1276" w:type="dxa"/>
          </w:tcPr>
          <w:p w:rsidR="009D1EDD" w:rsidRPr="00B73016" w:rsidRDefault="009D1EDD" w:rsidP="00D451A6">
            <w:pPr>
              <w:pStyle w:val="a3"/>
              <w:spacing w:after="0"/>
              <w:ind w:firstLine="0"/>
              <w:jc w:val="center"/>
              <w:rPr>
                <w:rFonts w:eastAsia="Times New Roman"/>
                <w:sz w:val="28"/>
                <w:szCs w:val="28"/>
                <w:lang w:val="ru-RU"/>
              </w:rPr>
            </w:pPr>
            <w:r w:rsidRPr="00B73016">
              <w:rPr>
                <w:rFonts w:eastAsia="Times New Roman"/>
                <w:sz w:val="28"/>
                <w:szCs w:val="28"/>
                <w:lang w:val="ru-RU"/>
              </w:rPr>
              <w:t>6</w:t>
            </w:r>
          </w:p>
        </w:tc>
        <w:tc>
          <w:tcPr>
            <w:tcW w:w="1276" w:type="dxa"/>
          </w:tcPr>
          <w:p w:rsidR="009D1EDD" w:rsidRPr="00B73016" w:rsidRDefault="009D1EDD" w:rsidP="00D451A6">
            <w:pPr>
              <w:pStyle w:val="a3"/>
              <w:spacing w:after="0"/>
              <w:ind w:firstLine="0"/>
              <w:jc w:val="center"/>
              <w:rPr>
                <w:rFonts w:eastAsia="Times New Roman"/>
                <w:sz w:val="28"/>
                <w:szCs w:val="28"/>
                <w:lang w:val="ru-RU"/>
              </w:rPr>
            </w:pPr>
            <w:r w:rsidRPr="00B73016">
              <w:rPr>
                <w:rFonts w:eastAsia="Times New Roman"/>
                <w:sz w:val="28"/>
                <w:szCs w:val="28"/>
                <w:lang w:val="ru-RU"/>
              </w:rPr>
              <w:t>7</w:t>
            </w:r>
          </w:p>
        </w:tc>
        <w:tc>
          <w:tcPr>
            <w:tcW w:w="1276" w:type="dxa"/>
          </w:tcPr>
          <w:p w:rsidR="009D1EDD" w:rsidRPr="00B73016" w:rsidRDefault="009D1EDD" w:rsidP="00D451A6">
            <w:pPr>
              <w:pStyle w:val="a3"/>
              <w:spacing w:after="0"/>
              <w:ind w:firstLine="0"/>
              <w:jc w:val="center"/>
              <w:rPr>
                <w:rFonts w:eastAsia="Times New Roman"/>
                <w:sz w:val="28"/>
                <w:szCs w:val="28"/>
                <w:lang w:val="ru-RU"/>
              </w:rPr>
            </w:pPr>
            <w:r w:rsidRPr="00B73016">
              <w:rPr>
                <w:rFonts w:eastAsia="Times New Roman"/>
                <w:sz w:val="28"/>
                <w:szCs w:val="28"/>
                <w:lang w:val="ru-RU"/>
              </w:rPr>
              <w:t>8</w:t>
            </w:r>
          </w:p>
        </w:tc>
        <w:tc>
          <w:tcPr>
            <w:tcW w:w="1099" w:type="dxa"/>
          </w:tcPr>
          <w:p w:rsidR="009D1EDD" w:rsidRPr="00B73016" w:rsidRDefault="009D1EDD" w:rsidP="00D451A6">
            <w:pPr>
              <w:pStyle w:val="a3"/>
              <w:spacing w:after="0"/>
              <w:ind w:firstLine="0"/>
              <w:jc w:val="center"/>
              <w:rPr>
                <w:rFonts w:eastAsia="Times New Roman"/>
                <w:sz w:val="28"/>
                <w:szCs w:val="28"/>
                <w:lang w:val="ru-RU"/>
              </w:rPr>
            </w:pPr>
            <w:r w:rsidRPr="00B73016">
              <w:rPr>
                <w:rFonts w:eastAsia="Times New Roman"/>
                <w:sz w:val="28"/>
                <w:szCs w:val="28"/>
                <w:lang w:val="ru-RU"/>
              </w:rPr>
              <w:t>9</w:t>
            </w:r>
          </w:p>
        </w:tc>
      </w:tr>
      <w:tr w:rsidR="009D1EDD" w:rsidRPr="00EC7A7A" w:rsidTr="00D451A6">
        <w:tc>
          <w:tcPr>
            <w:tcW w:w="3794" w:type="dxa"/>
          </w:tcPr>
          <w:p w:rsidR="009D1EDD" w:rsidRPr="00B73016" w:rsidRDefault="009D1EDD" w:rsidP="00D451A6">
            <w:pPr>
              <w:pStyle w:val="a3"/>
              <w:spacing w:after="0"/>
              <w:ind w:firstLine="0"/>
              <w:rPr>
                <w:rFonts w:eastAsia="Times New Roman"/>
                <w:b/>
                <w:sz w:val="28"/>
                <w:szCs w:val="28"/>
                <w:lang w:val="ru-RU"/>
              </w:rPr>
            </w:pPr>
            <w:r w:rsidRPr="00B73016">
              <w:rPr>
                <w:rFonts w:eastAsia="Times New Roman"/>
                <w:b/>
                <w:sz w:val="28"/>
                <w:szCs w:val="28"/>
                <w:lang w:val="ru-RU"/>
              </w:rPr>
              <w:t>количество часов</w:t>
            </w:r>
          </w:p>
        </w:tc>
        <w:tc>
          <w:tcPr>
            <w:tcW w:w="1417" w:type="dxa"/>
          </w:tcPr>
          <w:p w:rsidR="009D1EDD" w:rsidRPr="00B73016" w:rsidRDefault="009D1EDD" w:rsidP="00D451A6">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276" w:type="dxa"/>
          </w:tcPr>
          <w:p w:rsidR="009D1EDD" w:rsidRPr="00B73016" w:rsidRDefault="009D1EDD" w:rsidP="00D451A6">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276" w:type="dxa"/>
          </w:tcPr>
          <w:p w:rsidR="009D1EDD" w:rsidRPr="00B73016" w:rsidRDefault="009D1EDD" w:rsidP="00D451A6">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276" w:type="dxa"/>
          </w:tcPr>
          <w:p w:rsidR="009D1EDD" w:rsidRPr="00B73016" w:rsidRDefault="009D1EDD" w:rsidP="00D451A6">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099" w:type="dxa"/>
          </w:tcPr>
          <w:p w:rsidR="009D1EDD" w:rsidRPr="00B73016" w:rsidRDefault="009D1EDD" w:rsidP="00D451A6">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r>
    </w:tbl>
    <w:p w:rsidR="009D1EDD" w:rsidRDefault="009D1EDD" w:rsidP="00404C5F">
      <w:pPr>
        <w:pStyle w:val="a3"/>
        <w:spacing w:after="0"/>
        <w:rPr>
          <w:sz w:val="28"/>
          <w:szCs w:val="28"/>
        </w:rPr>
      </w:pPr>
    </w:p>
    <w:p w:rsidR="00404C5F" w:rsidRPr="00A37AD5" w:rsidRDefault="00404C5F" w:rsidP="00404C5F">
      <w:pPr>
        <w:pStyle w:val="a3"/>
        <w:spacing w:after="0"/>
        <w:rPr>
          <w:sz w:val="28"/>
          <w:szCs w:val="28"/>
        </w:rPr>
      </w:pPr>
      <w:r w:rsidRPr="00066178">
        <w:rPr>
          <w:sz w:val="28"/>
          <w:szCs w:val="28"/>
        </w:rPr>
        <w:t xml:space="preserve">В соответствии </w:t>
      </w:r>
      <w:r w:rsidRPr="009D1EDD">
        <w:rPr>
          <w:sz w:val="28"/>
          <w:szCs w:val="28"/>
        </w:rPr>
        <w:t xml:space="preserve">с федеральным БУП и </w:t>
      </w:r>
      <w:r w:rsidR="009D1EDD" w:rsidRPr="009D1EDD">
        <w:rPr>
          <w:sz w:val="28"/>
          <w:szCs w:val="28"/>
        </w:rPr>
        <w:t>приказом министерства  образования и науки Краснодарского края от 17.07.2013 № 3793 «О примерных учебных планах для общеобразовательных  учреждений Краснодарского края»</w:t>
      </w:r>
      <w:r w:rsidR="009D1EDD">
        <w:rPr>
          <w:sz w:val="28"/>
          <w:szCs w:val="28"/>
        </w:rPr>
        <w:t xml:space="preserve"> </w:t>
      </w:r>
      <w:r w:rsidRPr="00E81631">
        <w:rPr>
          <w:sz w:val="28"/>
          <w:szCs w:val="28"/>
        </w:rPr>
        <w:t>количество часов, предусмотренное для изучения иностранного языка  в 5 – 9 классах, следующее:</w:t>
      </w:r>
    </w:p>
    <w:p w:rsidR="00404C5F" w:rsidRDefault="00404C5F" w:rsidP="00404C5F">
      <w:pPr>
        <w:pStyle w:val="a3"/>
        <w:spacing w:after="0"/>
        <w:rPr>
          <w:sz w:val="28"/>
          <w:szCs w:val="28"/>
        </w:rPr>
      </w:pPr>
    </w:p>
    <w:p w:rsidR="009D1EDD" w:rsidRDefault="009D1EDD" w:rsidP="00404C5F">
      <w:pPr>
        <w:pStyle w:val="a3"/>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417"/>
        <w:gridCol w:w="1276"/>
        <w:gridCol w:w="1276"/>
        <w:gridCol w:w="1276"/>
        <w:gridCol w:w="1099"/>
      </w:tblGrid>
      <w:tr w:rsidR="00404C5F" w:rsidRPr="00EC7A7A" w:rsidTr="00790DF5">
        <w:tc>
          <w:tcPr>
            <w:tcW w:w="10138" w:type="dxa"/>
            <w:gridSpan w:val="6"/>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Иностранный язык</w:t>
            </w:r>
          </w:p>
          <w:p w:rsidR="00404C5F" w:rsidRPr="00B73016" w:rsidRDefault="00404C5F" w:rsidP="00790DF5">
            <w:pPr>
              <w:pStyle w:val="a3"/>
              <w:spacing w:after="0"/>
              <w:ind w:firstLine="0"/>
              <w:jc w:val="center"/>
              <w:rPr>
                <w:rFonts w:eastAsia="Times New Roman"/>
                <w:sz w:val="28"/>
                <w:szCs w:val="28"/>
                <w:lang w:val="ru-RU"/>
              </w:rPr>
            </w:pPr>
          </w:p>
        </w:tc>
      </w:tr>
      <w:tr w:rsidR="00404C5F" w:rsidRPr="00EC7A7A" w:rsidTr="00790DF5">
        <w:tc>
          <w:tcPr>
            <w:tcW w:w="3794" w:type="dxa"/>
          </w:tcPr>
          <w:p w:rsidR="00404C5F" w:rsidRPr="00B73016" w:rsidRDefault="00404C5F" w:rsidP="00790DF5">
            <w:pPr>
              <w:pStyle w:val="a3"/>
              <w:spacing w:after="0"/>
              <w:ind w:firstLine="0"/>
              <w:rPr>
                <w:rFonts w:eastAsia="Times New Roman"/>
                <w:sz w:val="28"/>
                <w:szCs w:val="28"/>
                <w:lang w:val="ru-RU"/>
              </w:rPr>
            </w:pPr>
            <w:r w:rsidRPr="00B73016">
              <w:rPr>
                <w:rFonts w:eastAsia="Times New Roman"/>
                <w:sz w:val="28"/>
                <w:szCs w:val="28"/>
                <w:lang w:val="ru-RU"/>
              </w:rPr>
              <w:t>класс</w:t>
            </w:r>
          </w:p>
        </w:tc>
        <w:tc>
          <w:tcPr>
            <w:tcW w:w="1417"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5</w:t>
            </w:r>
          </w:p>
        </w:tc>
        <w:tc>
          <w:tcPr>
            <w:tcW w:w="1276"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6</w:t>
            </w:r>
          </w:p>
        </w:tc>
        <w:tc>
          <w:tcPr>
            <w:tcW w:w="1276"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7</w:t>
            </w:r>
          </w:p>
        </w:tc>
        <w:tc>
          <w:tcPr>
            <w:tcW w:w="1276"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8</w:t>
            </w:r>
          </w:p>
        </w:tc>
        <w:tc>
          <w:tcPr>
            <w:tcW w:w="1099"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9</w:t>
            </w:r>
          </w:p>
        </w:tc>
      </w:tr>
      <w:tr w:rsidR="00404C5F" w:rsidRPr="00EC7A7A" w:rsidTr="00790DF5">
        <w:tc>
          <w:tcPr>
            <w:tcW w:w="3794" w:type="dxa"/>
          </w:tcPr>
          <w:p w:rsidR="00404C5F" w:rsidRPr="00B73016" w:rsidRDefault="00404C5F" w:rsidP="00790DF5">
            <w:pPr>
              <w:pStyle w:val="a3"/>
              <w:spacing w:after="0"/>
              <w:ind w:firstLine="0"/>
              <w:rPr>
                <w:rFonts w:eastAsia="Times New Roman"/>
                <w:b/>
                <w:sz w:val="28"/>
                <w:szCs w:val="28"/>
                <w:lang w:val="ru-RU"/>
              </w:rPr>
            </w:pPr>
            <w:r w:rsidRPr="00B73016">
              <w:rPr>
                <w:rFonts w:eastAsia="Times New Roman"/>
                <w:b/>
                <w:sz w:val="28"/>
                <w:szCs w:val="28"/>
                <w:lang w:val="ru-RU"/>
              </w:rPr>
              <w:t>количество часов</w:t>
            </w:r>
          </w:p>
        </w:tc>
        <w:tc>
          <w:tcPr>
            <w:tcW w:w="1417"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276"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276"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276"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c>
          <w:tcPr>
            <w:tcW w:w="1099" w:type="dxa"/>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3</w:t>
            </w:r>
          </w:p>
        </w:tc>
      </w:tr>
    </w:tbl>
    <w:p w:rsidR="00404C5F" w:rsidRDefault="00404C5F" w:rsidP="006C3459">
      <w:pPr>
        <w:pStyle w:val="af5"/>
        <w:ind w:firstLine="0"/>
        <w:rPr>
          <w:rFonts w:ascii="Times New Roman" w:hAnsi="Times New Roman"/>
          <w:b/>
          <w:i/>
          <w:sz w:val="28"/>
          <w:szCs w:val="28"/>
        </w:rPr>
      </w:pPr>
    </w:p>
    <w:p w:rsidR="00F12EFB" w:rsidRPr="006C3459" w:rsidRDefault="002F46FC" w:rsidP="006C3459">
      <w:pPr>
        <w:pStyle w:val="a3"/>
        <w:spacing w:after="0"/>
        <w:rPr>
          <w:sz w:val="28"/>
          <w:szCs w:val="28"/>
        </w:rPr>
      </w:pPr>
      <w:r w:rsidRPr="00A37AD5">
        <w:rPr>
          <w:sz w:val="28"/>
          <w:szCs w:val="28"/>
        </w:rPr>
        <w:t xml:space="preserve">Обращаем внимание, что </w:t>
      </w:r>
      <w:r w:rsidR="00D738C1" w:rsidRPr="00A37AD5">
        <w:rPr>
          <w:sz w:val="28"/>
          <w:szCs w:val="28"/>
        </w:rPr>
        <w:t>дополнительные часы на изучение того или иного предмета</w:t>
      </w:r>
      <w:r w:rsidR="00404C5F">
        <w:rPr>
          <w:sz w:val="28"/>
          <w:szCs w:val="28"/>
        </w:rPr>
        <w:t>, в том числе на изучение второго иностранного языка,</w:t>
      </w:r>
      <w:r w:rsidR="00D738C1" w:rsidRPr="00A37AD5">
        <w:rPr>
          <w:sz w:val="28"/>
          <w:szCs w:val="28"/>
        </w:rPr>
        <w:t xml:space="preserve"> могут быть добавлены из компонента общеобразовательного учреждения.</w:t>
      </w:r>
    </w:p>
    <w:p w:rsidR="00B21371" w:rsidRDefault="00B21371" w:rsidP="00E26EAF">
      <w:pPr>
        <w:pStyle w:val="a3"/>
        <w:spacing w:after="0"/>
        <w:ind w:firstLine="0"/>
        <w:jc w:val="center"/>
        <w:rPr>
          <w:b/>
          <w:bCs/>
          <w:sz w:val="28"/>
          <w:szCs w:val="28"/>
        </w:rPr>
      </w:pPr>
    </w:p>
    <w:p w:rsidR="003D5D10" w:rsidRDefault="00F9247A" w:rsidP="00A37AD5">
      <w:pPr>
        <w:ind w:firstLine="0"/>
        <w:jc w:val="center"/>
        <w:rPr>
          <w:b/>
          <w:i/>
          <w:sz w:val="28"/>
          <w:szCs w:val="28"/>
        </w:rPr>
      </w:pPr>
      <w:r>
        <w:rPr>
          <w:b/>
          <w:i/>
          <w:sz w:val="28"/>
          <w:szCs w:val="28"/>
        </w:rPr>
        <w:t>2</w:t>
      </w:r>
      <w:r w:rsidR="003D5D10" w:rsidRPr="00A37AD5">
        <w:rPr>
          <w:b/>
          <w:i/>
          <w:sz w:val="28"/>
          <w:szCs w:val="28"/>
        </w:rPr>
        <w:t>.</w:t>
      </w:r>
      <w:r>
        <w:rPr>
          <w:b/>
          <w:i/>
          <w:sz w:val="28"/>
          <w:szCs w:val="28"/>
        </w:rPr>
        <w:t>3</w:t>
      </w:r>
      <w:r w:rsidR="003D5D10" w:rsidRPr="00A37AD5">
        <w:rPr>
          <w:b/>
          <w:i/>
          <w:sz w:val="28"/>
          <w:szCs w:val="28"/>
        </w:rPr>
        <w:t>. С</w:t>
      </w:r>
      <w:r w:rsidR="00BB043D" w:rsidRPr="00A37AD5">
        <w:rPr>
          <w:b/>
          <w:i/>
          <w:sz w:val="28"/>
          <w:szCs w:val="28"/>
        </w:rPr>
        <w:t>редн</w:t>
      </w:r>
      <w:r w:rsidR="00033C60">
        <w:rPr>
          <w:b/>
          <w:i/>
          <w:sz w:val="28"/>
          <w:szCs w:val="28"/>
        </w:rPr>
        <w:t>ее</w:t>
      </w:r>
      <w:r w:rsidR="00BB043D" w:rsidRPr="00A37AD5">
        <w:rPr>
          <w:b/>
          <w:i/>
          <w:sz w:val="28"/>
          <w:szCs w:val="28"/>
        </w:rPr>
        <w:t xml:space="preserve"> (полн</w:t>
      </w:r>
      <w:r w:rsidR="00033C60">
        <w:rPr>
          <w:b/>
          <w:i/>
          <w:sz w:val="28"/>
          <w:szCs w:val="28"/>
        </w:rPr>
        <w:t>ое</w:t>
      </w:r>
      <w:r w:rsidR="00BB043D" w:rsidRPr="00A37AD5">
        <w:rPr>
          <w:b/>
          <w:i/>
          <w:sz w:val="28"/>
          <w:szCs w:val="28"/>
        </w:rPr>
        <w:t xml:space="preserve">) </w:t>
      </w:r>
      <w:r w:rsidR="00033C60">
        <w:rPr>
          <w:b/>
          <w:i/>
          <w:sz w:val="28"/>
          <w:szCs w:val="28"/>
        </w:rPr>
        <w:t>общее образование</w:t>
      </w:r>
    </w:p>
    <w:p w:rsidR="00404C5F" w:rsidRPr="001B1928" w:rsidRDefault="00404C5F" w:rsidP="00404C5F">
      <w:pPr>
        <w:pStyle w:val="a3"/>
        <w:rPr>
          <w:bCs/>
          <w:sz w:val="28"/>
          <w:szCs w:val="28"/>
        </w:rPr>
      </w:pPr>
      <w:r w:rsidRPr="00E81631">
        <w:rPr>
          <w:bCs/>
          <w:sz w:val="28"/>
          <w:szCs w:val="28"/>
        </w:rPr>
        <w:t xml:space="preserve">При выборе профиля рекомендуем руководствоваться следующими приказами департамента образования и науки Краснодарского края </w:t>
      </w:r>
      <w:r w:rsidR="00E81631" w:rsidRPr="00E81631">
        <w:rPr>
          <w:sz w:val="28"/>
          <w:szCs w:val="28"/>
        </w:rPr>
        <w:t>от 25 октября 2012</w:t>
      </w:r>
      <w:r w:rsidRPr="00E81631">
        <w:rPr>
          <w:sz w:val="28"/>
          <w:szCs w:val="28"/>
        </w:rPr>
        <w:t xml:space="preserve"> года № </w:t>
      </w:r>
      <w:r w:rsidR="00E81631" w:rsidRPr="00E81631">
        <w:rPr>
          <w:sz w:val="28"/>
          <w:szCs w:val="28"/>
        </w:rPr>
        <w:t>8233</w:t>
      </w:r>
      <w:r w:rsidRPr="00E81631">
        <w:rPr>
          <w:sz w:val="28"/>
          <w:szCs w:val="28"/>
        </w:rPr>
        <w:t xml:space="preserve"> «Об определении перечня профилей, открываемых в общеобразовательных учреждениях Краснодарского края в 201</w:t>
      </w:r>
      <w:r w:rsidR="00E81631" w:rsidRPr="00E81631">
        <w:rPr>
          <w:sz w:val="28"/>
          <w:szCs w:val="28"/>
        </w:rPr>
        <w:t>3</w:t>
      </w:r>
      <w:r w:rsidRPr="00E81631">
        <w:rPr>
          <w:sz w:val="28"/>
          <w:szCs w:val="28"/>
        </w:rPr>
        <w:t>-201</w:t>
      </w:r>
      <w:r w:rsidR="00E81631" w:rsidRPr="00E81631">
        <w:rPr>
          <w:sz w:val="28"/>
          <w:szCs w:val="28"/>
        </w:rPr>
        <w:t>4</w:t>
      </w:r>
      <w:r w:rsidRPr="00E81631">
        <w:rPr>
          <w:sz w:val="28"/>
          <w:szCs w:val="28"/>
        </w:rPr>
        <w:t xml:space="preserve"> учебном году,  и предметах  по выбору для сдачи экзаменов в ходе государственной (итоговой) аттестации выпускников IX классов, проводимой территориальными</w:t>
      </w:r>
      <w:r w:rsidR="00E81631" w:rsidRPr="00E81631">
        <w:rPr>
          <w:sz w:val="28"/>
          <w:szCs w:val="28"/>
        </w:rPr>
        <w:t xml:space="preserve"> экзаменационными комиссиями».</w:t>
      </w:r>
    </w:p>
    <w:p w:rsidR="00404C5F" w:rsidRDefault="00404C5F" w:rsidP="00404C5F">
      <w:pPr>
        <w:pStyle w:val="a3"/>
        <w:spacing w:after="0"/>
        <w:rPr>
          <w:sz w:val="28"/>
          <w:szCs w:val="28"/>
        </w:rPr>
      </w:pPr>
      <w:r w:rsidRPr="00A37AD5">
        <w:rPr>
          <w:sz w:val="28"/>
          <w:szCs w:val="28"/>
        </w:rPr>
        <w:t xml:space="preserve">Подробная информация о современных УМК </w:t>
      </w:r>
      <w:r>
        <w:rPr>
          <w:sz w:val="28"/>
          <w:szCs w:val="28"/>
        </w:rPr>
        <w:t xml:space="preserve">по иностранному языку </w:t>
      </w:r>
      <w:r w:rsidRPr="00A37AD5">
        <w:rPr>
          <w:sz w:val="28"/>
          <w:szCs w:val="28"/>
        </w:rPr>
        <w:t xml:space="preserve">(с аннотациями и справочным материалом) </w:t>
      </w:r>
      <w:r>
        <w:rPr>
          <w:sz w:val="28"/>
          <w:szCs w:val="28"/>
        </w:rPr>
        <w:t>представлена на</w:t>
      </w:r>
      <w:r w:rsidRPr="00A37AD5">
        <w:rPr>
          <w:sz w:val="28"/>
          <w:szCs w:val="28"/>
        </w:rPr>
        <w:t xml:space="preserve"> сайт</w:t>
      </w:r>
      <w:r>
        <w:rPr>
          <w:sz w:val="28"/>
          <w:szCs w:val="28"/>
        </w:rPr>
        <w:t>ах:</w:t>
      </w:r>
    </w:p>
    <w:p w:rsidR="00404C5F" w:rsidRPr="00510E8A" w:rsidRDefault="00404C5F" w:rsidP="00404C5F">
      <w:pPr>
        <w:pStyle w:val="a3"/>
        <w:spacing w:after="0"/>
        <w:ind w:firstLine="708"/>
        <w:rPr>
          <w:sz w:val="28"/>
          <w:szCs w:val="28"/>
        </w:rPr>
      </w:pPr>
      <w:r w:rsidRPr="00A37AD5">
        <w:rPr>
          <w:sz w:val="28"/>
          <w:szCs w:val="28"/>
        </w:rPr>
        <w:t xml:space="preserve">1. </w:t>
      </w:r>
      <w:hyperlink r:id="rId14" w:history="1">
        <w:r w:rsidRPr="005E2136">
          <w:rPr>
            <w:rStyle w:val="ae"/>
            <w:sz w:val="28"/>
            <w:szCs w:val="28"/>
          </w:rPr>
          <w:t>http://</w:t>
        </w:r>
        <w:r w:rsidRPr="005E2136">
          <w:rPr>
            <w:rStyle w:val="ae"/>
            <w:sz w:val="28"/>
            <w:szCs w:val="28"/>
            <w:lang w:val="en-US"/>
          </w:rPr>
          <w:t>fp</w:t>
        </w:r>
        <w:r w:rsidRPr="005E2136">
          <w:rPr>
            <w:rStyle w:val="ae"/>
            <w:sz w:val="28"/>
            <w:szCs w:val="28"/>
          </w:rPr>
          <w:t>.</w:t>
        </w:r>
        <w:r w:rsidRPr="005E2136">
          <w:rPr>
            <w:rStyle w:val="ae"/>
            <w:sz w:val="28"/>
            <w:szCs w:val="28"/>
            <w:lang w:val="en-US"/>
          </w:rPr>
          <w:t>edu</w:t>
        </w:r>
        <w:r w:rsidRPr="005E2136">
          <w:rPr>
            <w:rStyle w:val="ae"/>
            <w:sz w:val="28"/>
            <w:szCs w:val="28"/>
          </w:rPr>
          <w:t>.</w:t>
        </w:r>
        <w:r w:rsidRPr="005E2136">
          <w:rPr>
            <w:rStyle w:val="ae"/>
            <w:sz w:val="28"/>
            <w:szCs w:val="28"/>
            <w:lang w:val="en-US"/>
          </w:rPr>
          <w:t>ru</w:t>
        </w:r>
        <w:r w:rsidRPr="005E2136">
          <w:rPr>
            <w:rStyle w:val="ae"/>
            <w:sz w:val="28"/>
            <w:szCs w:val="28"/>
          </w:rPr>
          <w:t>/asp</w:t>
        </w:r>
      </w:hyperlink>
      <w:r>
        <w:rPr>
          <w:sz w:val="28"/>
          <w:szCs w:val="28"/>
        </w:rPr>
        <w:t xml:space="preserve"> </w:t>
      </w:r>
    </w:p>
    <w:p w:rsidR="00404C5F" w:rsidRPr="00A37AD5" w:rsidRDefault="00404C5F" w:rsidP="008974FA">
      <w:pPr>
        <w:pStyle w:val="a3"/>
        <w:spacing w:after="0"/>
        <w:ind w:firstLine="709"/>
        <w:rPr>
          <w:sz w:val="28"/>
          <w:szCs w:val="28"/>
        </w:rPr>
      </w:pPr>
      <w:r w:rsidRPr="00A37AD5">
        <w:rPr>
          <w:sz w:val="28"/>
          <w:szCs w:val="28"/>
        </w:rPr>
        <w:t xml:space="preserve">2. </w:t>
      </w:r>
      <w:hyperlink r:id="rId15" w:history="1">
        <w:r w:rsidRPr="005E2136">
          <w:rPr>
            <w:rStyle w:val="ae"/>
            <w:sz w:val="28"/>
            <w:szCs w:val="28"/>
          </w:rPr>
          <w:t>http://mon.gov.ru/work/obr/dok/obs/8267</w:t>
        </w:r>
      </w:hyperlink>
      <w:r>
        <w:rPr>
          <w:sz w:val="28"/>
          <w:szCs w:val="28"/>
        </w:rPr>
        <w:t xml:space="preserve"> </w:t>
      </w:r>
    </w:p>
    <w:p w:rsidR="00404C5F" w:rsidRPr="006B1AE6" w:rsidRDefault="00404C5F" w:rsidP="008974FA">
      <w:pPr>
        <w:pStyle w:val="a3"/>
        <w:spacing w:after="0"/>
        <w:ind w:firstLine="709"/>
        <w:rPr>
          <w:sz w:val="28"/>
          <w:szCs w:val="28"/>
        </w:rPr>
      </w:pPr>
      <w:r w:rsidRPr="006B1AE6">
        <w:rPr>
          <w:sz w:val="28"/>
          <w:szCs w:val="28"/>
        </w:rPr>
        <w:t>Для</w:t>
      </w:r>
      <w:r>
        <w:rPr>
          <w:sz w:val="28"/>
          <w:szCs w:val="28"/>
        </w:rPr>
        <w:t xml:space="preserve"> качественной подготовки к ЕГЭ </w:t>
      </w:r>
      <w:r w:rsidRPr="006B1AE6">
        <w:rPr>
          <w:sz w:val="28"/>
          <w:szCs w:val="28"/>
        </w:rPr>
        <w:t>использовать учебники, имеющие гриф Минобрнауки России и включенные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0039AD">
        <w:rPr>
          <w:sz w:val="28"/>
          <w:szCs w:val="28"/>
        </w:rPr>
        <w:t>арственную аккредитацию на 2013</w:t>
      </w:r>
      <w:r>
        <w:rPr>
          <w:sz w:val="28"/>
          <w:szCs w:val="28"/>
        </w:rPr>
        <w:t>/201</w:t>
      </w:r>
      <w:r w:rsidR="000039AD">
        <w:rPr>
          <w:sz w:val="28"/>
          <w:szCs w:val="28"/>
        </w:rPr>
        <w:t>4</w:t>
      </w:r>
      <w:r w:rsidRPr="006B1AE6">
        <w:rPr>
          <w:sz w:val="28"/>
          <w:szCs w:val="28"/>
        </w:rPr>
        <w:t xml:space="preserve"> учебный год. </w:t>
      </w:r>
    </w:p>
    <w:p w:rsidR="00404C5F" w:rsidRPr="006B1AE6" w:rsidRDefault="00404C5F" w:rsidP="00404C5F">
      <w:pPr>
        <w:pStyle w:val="Default"/>
        <w:ind w:firstLine="708"/>
        <w:jc w:val="both"/>
        <w:rPr>
          <w:sz w:val="28"/>
          <w:szCs w:val="28"/>
        </w:rPr>
      </w:pPr>
      <w:r w:rsidRPr="006B1AE6">
        <w:rPr>
          <w:sz w:val="28"/>
          <w:szCs w:val="28"/>
        </w:rPr>
        <w:t xml:space="preserve">К экзамену можно готовиться по пособиям, включенным в следующие перечни, размещенные на сайте ФИПИ: </w:t>
      </w:r>
    </w:p>
    <w:p w:rsidR="00404C5F" w:rsidRPr="006B1AE6" w:rsidRDefault="00347641" w:rsidP="00347641">
      <w:pPr>
        <w:pStyle w:val="Default"/>
        <w:ind w:firstLine="851"/>
        <w:jc w:val="both"/>
        <w:rPr>
          <w:sz w:val="28"/>
          <w:szCs w:val="28"/>
        </w:rPr>
      </w:pPr>
      <w:r>
        <w:rPr>
          <w:sz w:val="28"/>
          <w:szCs w:val="28"/>
        </w:rPr>
        <w:t>-</w:t>
      </w:r>
      <w:r w:rsidR="00404C5F">
        <w:rPr>
          <w:sz w:val="28"/>
          <w:szCs w:val="28"/>
        </w:rPr>
        <w:t>п</w:t>
      </w:r>
      <w:r w:rsidR="00404C5F" w:rsidRPr="006B1AE6">
        <w:rPr>
          <w:sz w:val="28"/>
          <w:szCs w:val="28"/>
        </w:rPr>
        <w:t xml:space="preserve">еречень учебных пособий, разработанных с участием ФИПИ; </w:t>
      </w:r>
    </w:p>
    <w:p w:rsidR="00404C5F" w:rsidRDefault="00347641" w:rsidP="00347641">
      <w:pPr>
        <w:pStyle w:val="af5"/>
        <w:ind w:firstLine="851"/>
        <w:jc w:val="both"/>
        <w:rPr>
          <w:rFonts w:ascii="Times New Roman" w:hAnsi="Times New Roman"/>
          <w:sz w:val="28"/>
          <w:szCs w:val="28"/>
        </w:rPr>
      </w:pPr>
      <w:r>
        <w:rPr>
          <w:rFonts w:ascii="Times New Roman" w:hAnsi="Times New Roman"/>
          <w:sz w:val="28"/>
          <w:szCs w:val="28"/>
        </w:rPr>
        <w:lastRenderedPageBreak/>
        <w:t>-</w:t>
      </w:r>
      <w:r w:rsidR="00404C5F">
        <w:rPr>
          <w:rFonts w:ascii="Times New Roman" w:hAnsi="Times New Roman"/>
          <w:sz w:val="28"/>
          <w:szCs w:val="28"/>
        </w:rPr>
        <w:t>п</w:t>
      </w:r>
      <w:r w:rsidR="00404C5F" w:rsidRPr="006B1AE6">
        <w:rPr>
          <w:rFonts w:ascii="Times New Roman" w:hAnsi="Times New Roman"/>
          <w:sz w:val="28"/>
          <w:szCs w:val="28"/>
        </w:rPr>
        <w:t>еречень учебных пособий, имеющих гриф «Допущено ФИПИ к использованию в учебном процессе в образовательных учреждениях».</w:t>
      </w:r>
    </w:p>
    <w:p w:rsidR="00404C5F" w:rsidRDefault="00404C5F" w:rsidP="00404C5F">
      <w:pPr>
        <w:pStyle w:val="a3"/>
        <w:rPr>
          <w:sz w:val="28"/>
          <w:szCs w:val="28"/>
        </w:rPr>
      </w:pPr>
      <w:r w:rsidRPr="001B1928">
        <w:rPr>
          <w:sz w:val="28"/>
          <w:szCs w:val="28"/>
        </w:rPr>
        <w:t xml:space="preserve">В соответствии </w:t>
      </w:r>
      <w:r w:rsidRPr="009D1EDD">
        <w:rPr>
          <w:sz w:val="28"/>
          <w:szCs w:val="28"/>
        </w:rPr>
        <w:t xml:space="preserve">с федеральным БУП и </w:t>
      </w:r>
      <w:r w:rsidR="009D1EDD" w:rsidRPr="009D1EDD">
        <w:rPr>
          <w:sz w:val="28"/>
          <w:szCs w:val="28"/>
        </w:rPr>
        <w:t>приказом министерства  образования и науки Краснодарского края от 17.07.2013 № 3793 «О примерных учебных планах для общеобразовательных  учреждений Краснодарского края»</w:t>
      </w:r>
      <w:r w:rsidR="009D1EDD">
        <w:rPr>
          <w:b/>
          <w:sz w:val="28"/>
          <w:szCs w:val="28"/>
        </w:rPr>
        <w:t xml:space="preserve"> </w:t>
      </w:r>
      <w:r w:rsidR="008974FA">
        <w:rPr>
          <w:sz w:val="28"/>
          <w:szCs w:val="28"/>
        </w:rPr>
        <w:t xml:space="preserve">количество часов, </w:t>
      </w:r>
      <w:r w:rsidRPr="00E81631">
        <w:rPr>
          <w:sz w:val="28"/>
          <w:szCs w:val="28"/>
        </w:rPr>
        <w:t>предусмотренное для изучения иност</w:t>
      </w:r>
      <w:r w:rsidR="008974FA">
        <w:rPr>
          <w:sz w:val="28"/>
          <w:szCs w:val="28"/>
        </w:rPr>
        <w:t xml:space="preserve">ранного языка в 10-11 классах, </w:t>
      </w:r>
      <w:r w:rsidRPr="00E81631">
        <w:rPr>
          <w:sz w:val="28"/>
          <w:szCs w:val="28"/>
        </w:rPr>
        <w:t>следующее</w:t>
      </w:r>
      <w:r w:rsidRPr="00A37AD5">
        <w:rPr>
          <w:sz w:val="28"/>
          <w:szCs w:val="28"/>
        </w:rPr>
        <w:t>:</w:t>
      </w:r>
    </w:p>
    <w:p w:rsidR="00B21371" w:rsidRPr="00A37AD5" w:rsidRDefault="00B21371" w:rsidP="00404C5F">
      <w:pPr>
        <w:pStyle w:val="a3"/>
        <w:rPr>
          <w:sz w:val="28"/>
          <w:szCs w:val="28"/>
        </w:rPr>
      </w:pPr>
    </w:p>
    <w:tbl>
      <w:tblPr>
        <w:tblW w:w="9859" w:type="dxa"/>
        <w:jc w:val="center"/>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340"/>
        <w:gridCol w:w="2160"/>
        <w:gridCol w:w="1705"/>
        <w:gridCol w:w="1705"/>
      </w:tblGrid>
      <w:tr w:rsidR="00404C5F" w:rsidRPr="00A37AD5" w:rsidTr="00790DF5">
        <w:trPr>
          <w:jc w:val="center"/>
        </w:trPr>
        <w:tc>
          <w:tcPr>
            <w:tcW w:w="4289" w:type="dxa"/>
            <w:gridSpan w:val="2"/>
            <w:vMerge w:val="restart"/>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Наименование уровня, профиля</w:t>
            </w:r>
          </w:p>
        </w:tc>
        <w:tc>
          <w:tcPr>
            <w:tcW w:w="2160" w:type="dxa"/>
            <w:vMerge w:val="restart"/>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Предмет</w:t>
            </w:r>
          </w:p>
        </w:tc>
        <w:tc>
          <w:tcPr>
            <w:tcW w:w="3410" w:type="dxa"/>
            <w:gridSpan w:val="2"/>
          </w:tcPr>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Средняя (полная) школа</w:t>
            </w:r>
          </w:p>
          <w:p w:rsidR="00404C5F" w:rsidRPr="00B73016" w:rsidRDefault="00404C5F" w:rsidP="00790DF5">
            <w:pPr>
              <w:pStyle w:val="a3"/>
              <w:spacing w:after="0"/>
              <w:ind w:firstLine="0"/>
              <w:jc w:val="center"/>
              <w:rPr>
                <w:rFonts w:eastAsia="Times New Roman"/>
                <w:b/>
                <w:sz w:val="28"/>
                <w:szCs w:val="28"/>
                <w:lang w:val="ru-RU"/>
              </w:rPr>
            </w:pPr>
            <w:r w:rsidRPr="00B73016">
              <w:rPr>
                <w:rFonts w:eastAsia="Times New Roman"/>
                <w:b/>
                <w:sz w:val="28"/>
                <w:szCs w:val="28"/>
                <w:lang w:val="ru-RU"/>
              </w:rPr>
              <w:t>(часы в неделю)</w:t>
            </w:r>
          </w:p>
        </w:tc>
      </w:tr>
      <w:tr w:rsidR="00404C5F" w:rsidRPr="00A37AD5" w:rsidTr="00790DF5">
        <w:trPr>
          <w:jc w:val="center"/>
        </w:trPr>
        <w:tc>
          <w:tcPr>
            <w:tcW w:w="4289" w:type="dxa"/>
            <w:gridSpan w:val="2"/>
            <w:vMerge/>
          </w:tcPr>
          <w:p w:rsidR="00404C5F" w:rsidRPr="00B73016" w:rsidRDefault="00404C5F" w:rsidP="00790DF5">
            <w:pPr>
              <w:pStyle w:val="a3"/>
              <w:spacing w:after="0"/>
              <w:ind w:firstLine="0"/>
              <w:rPr>
                <w:rFonts w:eastAsia="Times New Roman"/>
                <w:sz w:val="28"/>
                <w:szCs w:val="28"/>
                <w:lang w:val="ru-RU"/>
              </w:rPr>
            </w:pPr>
          </w:p>
        </w:tc>
        <w:tc>
          <w:tcPr>
            <w:tcW w:w="2160" w:type="dxa"/>
            <w:vMerge/>
          </w:tcPr>
          <w:p w:rsidR="00404C5F" w:rsidRPr="00B73016" w:rsidRDefault="00404C5F" w:rsidP="00790DF5">
            <w:pPr>
              <w:pStyle w:val="a3"/>
              <w:spacing w:after="0"/>
              <w:ind w:firstLine="0"/>
              <w:rPr>
                <w:rFonts w:eastAsia="Times New Roman"/>
                <w:sz w:val="28"/>
                <w:szCs w:val="28"/>
                <w:lang w:val="ru-RU"/>
              </w:rPr>
            </w:pP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10  кл.</w:t>
            </w: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11  кл.</w:t>
            </w:r>
          </w:p>
        </w:tc>
      </w:tr>
      <w:tr w:rsidR="00404C5F" w:rsidRPr="00A37AD5" w:rsidTr="00790DF5">
        <w:trPr>
          <w:jc w:val="center"/>
        </w:trPr>
        <w:tc>
          <w:tcPr>
            <w:tcW w:w="4289" w:type="dxa"/>
            <w:gridSpan w:val="2"/>
          </w:tcPr>
          <w:p w:rsidR="00404C5F" w:rsidRPr="00B73016" w:rsidRDefault="00404C5F" w:rsidP="00790DF5">
            <w:pPr>
              <w:pStyle w:val="a3"/>
              <w:spacing w:after="0"/>
              <w:ind w:firstLine="0"/>
              <w:rPr>
                <w:rFonts w:eastAsia="Times New Roman"/>
                <w:sz w:val="28"/>
                <w:szCs w:val="28"/>
                <w:lang w:val="ru-RU"/>
              </w:rPr>
            </w:pPr>
            <w:r w:rsidRPr="00B73016">
              <w:rPr>
                <w:rFonts w:eastAsia="Times New Roman"/>
                <w:sz w:val="28"/>
                <w:szCs w:val="28"/>
                <w:lang w:val="ru-RU"/>
              </w:rPr>
              <w:t>Базовый уровень</w:t>
            </w:r>
          </w:p>
        </w:tc>
        <w:tc>
          <w:tcPr>
            <w:tcW w:w="2160" w:type="dxa"/>
          </w:tcPr>
          <w:p w:rsidR="00404C5F" w:rsidRDefault="00404C5F" w:rsidP="00790DF5">
            <w:pPr>
              <w:pStyle w:val="af5"/>
              <w:rPr>
                <w:rFonts w:ascii="Times New Roman" w:hAnsi="Times New Roman"/>
                <w:sz w:val="28"/>
                <w:szCs w:val="28"/>
              </w:rPr>
            </w:pPr>
            <w:r>
              <w:rPr>
                <w:rFonts w:ascii="Times New Roman" w:hAnsi="Times New Roman"/>
                <w:sz w:val="28"/>
                <w:szCs w:val="28"/>
              </w:rPr>
              <w:t>Иностранный</w:t>
            </w:r>
          </w:p>
          <w:p w:rsidR="00404C5F" w:rsidRPr="001E76EB" w:rsidRDefault="00404C5F" w:rsidP="00790DF5">
            <w:pPr>
              <w:pStyle w:val="af5"/>
              <w:rPr>
                <w:rFonts w:ascii="Times New Roman" w:hAnsi="Times New Roman"/>
                <w:sz w:val="28"/>
                <w:szCs w:val="28"/>
              </w:rPr>
            </w:pPr>
            <w:r>
              <w:rPr>
                <w:rFonts w:ascii="Times New Roman" w:hAnsi="Times New Roman"/>
                <w:sz w:val="28"/>
                <w:szCs w:val="28"/>
              </w:rPr>
              <w:t>язык</w:t>
            </w: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3</w:t>
            </w: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3</w:t>
            </w:r>
          </w:p>
        </w:tc>
      </w:tr>
      <w:tr w:rsidR="00404C5F" w:rsidRPr="00A37AD5" w:rsidTr="00790DF5">
        <w:trPr>
          <w:trHeight w:val="513"/>
          <w:jc w:val="center"/>
        </w:trPr>
        <w:tc>
          <w:tcPr>
            <w:tcW w:w="1949" w:type="dxa"/>
            <w:vMerge w:val="restart"/>
          </w:tcPr>
          <w:p w:rsidR="00404C5F" w:rsidRPr="00B73016" w:rsidRDefault="00404C5F" w:rsidP="00790DF5">
            <w:pPr>
              <w:pStyle w:val="a3"/>
              <w:spacing w:after="0"/>
              <w:ind w:firstLine="0"/>
              <w:rPr>
                <w:rFonts w:eastAsia="Times New Roman"/>
                <w:sz w:val="28"/>
                <w:szCs w:val="28"/>
                <w:lang w:val="ru-RU"/>
              </w:rPr>
            </w:pPr>
            <w:r w:rsidRPr="00B73016">
              <w:rPr>
                <w:rFonts w:eastAsia="Times New Roman"/>
                <w:sz w:val="28"/>
                <w:szCs w:val="28"/>
                <w:lang w:val="ru-RU"/>
              </w:rPr>
              <w:t>Профильный уровень</w:t>
            </w:r>
          </w:p>
        </w:tc>
        <w:tc>
          <w:tcPr>
            <w:tcW w:w="2340" w:type="dxa"/>
            <w:vMerge w:val="restart"/>
          </w:tcPr>
          <w:p w:rsidR="00404C5F" w:rsidRPr="00A37AD5" w:rsidRDefault="00404C5F" w:rsidP="00790DF5">
            <w:pPr>
              <w:ind w:firstLine="14"/>
              <w:rPr>
                <w:i/>
                <w:sz w:val="28"/>
                <w:szCs w:val="28"/>
              </w:rPr>
            </w:pPr>
            <w:r>
              <w:rPr>
                <w:i/>
                <w:sz w:val="28"/>
                <w:szCs w:val="28"/>
              </w:rPr>
              <w:t xml:space="preserve"> Филологический профиль</w:t>
            </w:r>
          </w:p>
        </w:tc>
        <w:tc>
          <w:tcPr>
            <w:tcW w:w="2160" w:type="dxa"/>
          </w:tcPr>
          <w:p w:rsidR="00404C5F" w:rsidRPr="00B73016" w:rsidRDefault="00404C5F" w:rsidP="00790DF5">
            <w:pPr>
              <w:pStyle w:val="a3"/>
              <w:spacing w:after="0"/>
              <w:ind w:firstLine="0"/>
              <w:rPr>
                <w:rFonts w:eastAsia="Times New Roman"/>
                <w:sz w:val="24"/>
                <w:szCs w:val="24"/>
                <w:lang w:val="ru-RU"/>
              </w:rPr>
            </w:pPr>
            <w:r w:rsidRPr="00B73016">
              <w:rPr>
                <w:rFonts w:eastAsia="Times New Roman"/>
                <w:sz w:val="24"/>
                <w:szCs w:val="24"/>
                <w:lang w:val="ru-RU"/>
              </w:rPr>
              <w:t>1й иностранный язык</w:t>
            </w: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6</w:t>
            </w: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6</w:t>
            </w:r>
          </w:p>
        </w:tc>
      </w:tr>
      <w:tr w:rsidR="00404C5F" w:rsidRPr="00A37AD5" w:rsidTr="00790DF5">
        <w:trPr>
          <w:trHeight w:val="513"/>
          <w:jc w:val="center"/>
        </w:trPr>
        <w:tc>
          <w:tcPr>
            <w:tcW w:w="1949" w:type="dxa"/>
            <w:vMerge/>
          </w:tcPr>
          <w:p w:rsidR="00404C5F" w:rsidRPr="00B73016" w:rsidRDefault="00404C5F" w:rsidP="00790DF5">
            <w:pPr>
              <w:pStyle w:val="a3"/>
              <w:spacing w:after="0"/>
              <w:ind w:firstLine="0"/>
              <w:rPr>
                <w:rFonts w:eastAsia="Times New Roman"/>
                <w:sz w:val="28"/>
                <w:szCs w:val="28"/>
                <w:lang w:val="ru-RU"/>
              </w:rPr>
            </w:pPr>
          </w:p>
        </w:tc>
        <w:tc>
          <w:tcPr>
            <w:tcW w:w="2340" w:type="dxa"/>
            <w:vMerge/>
          </w:tcPr>
          <w:p w:rsidR="00404C5F" w:rsidRPr="007212D2" w:rsidRDefault="00404C5F" w:rsidP="00790DF5">
            <w:pPr>
              <w:ind w:left="567" w:firstLine="0"/>
            </w:pPr>
          </w:p>
        </w:tc>
        <w:tc>
          <w:tcPr>
            <w:tcW w:w="2160" w:type="dxa"/>
          </w:tcPr>
          <w:p w:rsidR="00404C5F" w:rsidRPr="008C05AB" w:rsidRDefault="00404C5F" w:rsidP="00790DF5">
            <w:pPr>
              <w:pStyle w:val="af5"/>
              <w:rPr>
                <w:rFonts w:ascii="Times New Roman" w:hAnsi="Times New Roman"/>
                <w:sz w:val="24"/>
                <w:szCs w:val="24"/>
              </w:rPr>
            </w:pPr>
            <w:r w:rsidRPr="008C05AB">
              <w:rPr>
                <w:rFonts w:ascii="Times New Roman" w:hAnsi="Times New Roman"/>
                <w:sz w:val="24"/>
                <w:szCs w:val="24"/>
              </w:rPr>
              <w:t>2й иностранный</w:t>
            </w:r>
          </w:p>
          <w:p w:rsidR="00404C5F" w:rsidRPr="00B73016" w:rsidRDefault="00404C5F" w:rsidP="00790DF5">
            <w:pPr>
              <w:pStyle w:val="a3"/>
              <w:spacing w:after="0"/>
              <w:ind w:firstLine="0"/>
              <w:rPr>
                <w:rFonts w:eastAsia="Times New Roman"/>
                <w:sz w:val="24"/>
                <w:szCs w:val="24"/>
                <w:lang w:val="ru-RU"/>
              </w:rPr>
            </w:pPr>
            <w:r w:rsidRPr="00B73016">
              <w:rPr>
                <w:rFonts w:eastAsia="Times New Roman"/>
                <w:sz w:val="24"/>
                <w:szCs w:val="24"/>
                <w:lang w:val="ru-RU"/>
              </w:rPr>
              <w:t>язык</w:t>
            </w: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2</w:t>
            </w:r>
          </w:p>
        </w:tc>
        <w:tc>
          <w:tcPr>
            <w:tcW w:w="1705" w:type="dxa"/>
          </w:tcPr>
          <w:p w:rsidR="00404C5F" w:rsidRPr="00B73016" w:rsidRDefault="00404C5F" w:rsidP="00790DF5">
            <w:pPr>
              <w:pStyle w:val="a3"/>
              <w:spacing w:after="0"/>
              <w:ind w:firstLine="0"/>
              <w:jc w:val="center"/>
              <w:rPr>
                <w:rFonts w:eastAsia="Times New Roman"/>
                <w:sz w:val="28"/>
                <w:szCs w:val="28"/>
                <w:lang w:val="ru-RU"/>
              </w:rPr>
            </w:pPr>
            <w:r w:rsidRPr="00B73016">
              <w:rPr>
                <w:rFonts w:eastAsia="Times New Roman"/>
                <w:sz w:val="28"/>
                <w:szCs w:val="28"/>
                <w:lang w:val="ru-RU"/>
              </w:rPr>
              <w:t>2</w:t>
            </w:r>
          </w:p>
        </w:tc>
      </w:tr>
    </w:tbl>
    <w:p w:rsidR="00404C5F" w:rsidRDefault="00404C5F" w:rsidP="00404C5F">
      <w:pPr>
        <w:pStyle w:val="af5"/>
        <w:ind w:firstLine="708"/>
        <w:jc w:val="both"/>
        <w:rPr>
          <w:rFonts w:ascii="Times New Roman" w:hAnsi="Times New Roman"/>
          <w:sz w:val="28"/>
          <w:szCs w:val="28"/>
        </w:rPr>
      </w:pPr>
    </w:p>
    <w:p w:rsidR="00404C5F" w:rsidRPr="00135E4D" w:rsidRDefault="00404C5F" w:rsidP="00404C5F">
      <w:pPr>
        <w:pStyle w:val="af5"/>
        <w:ind w:firstLine="708"/>
        <w:jc w:val="both"/>
        <w:rPr>
          <w:rFonts w:ascii="Times New Roman" w:hAnsi="Times New Roman"/>
          <w:sz w:val="28"/>
          <w:szCs w:val="28"/>
        </w:rPr>
      </w:pPr>
      <w:r w:rsidRPr="00135E4D">
        <w:rPr>
          <w:rFonts w:ascii="Times New Roman" w:hAnsi="Times New Roman"/>
          <w:sz w:val="28"/>
          <w:szCs w:val="28"/>
        </w:rPr>
        <w:t>На старшей ступени общего образования (10-11 классы) создается система профильного обучения, направленная на обеспечение индивидуализации и дифференциации учебного процесса за счёт измен</w:t>
      </w:r>
      <w:r>
        <w:rPr>
          <w:rFonts w:ascii="Times New Roman" w:hAnsi="Times New Roman"/>
          <w:sz w:val="28"/>
          <w:szCs w:val="28"/>
        </w:rPr>
        <w:t>ений в его структуре, содержании</w:t>
      </w:r>
      <w:r w:rsidRPr="00135E4D">
        <w:rPr>
          <w:rFonts w:ascii="Times New Roman" w:hAnsi="Times New Roman"/>
          <w:sz w:val="28"/>
          <w:szCs w:val="28"/>
        </w:rPr>
        <w:t xml:space="preserve"> и организации.</w:t>
      </w:r>
    </w:p>
    <w:p w:rsidR="00404C5F" w:rsidRDefault="00404C5F" w:rsidP="008974FA">
      <w:pPr>
        <w:pStyle w:val="af5"/>
        <w:jc w:val="both"/>
        <w:rPr>
          <w:rFonts w:ascii="Times New Roman" w:hAnsi="Times New Roman"/>
          <w:sz w:val="28"/>
          <w:szCs w:val="28"/>
        </w:rPr>
      </w:pPr>
      <w:r w:rsidRPr="00135E4D">
        <w:rPr>
          <w:rFonts w:ascii="Times New Roman" w:hAnsi="Times New Roman"/>
          <w:sz w:val="28"/>
          <w:szCs w:val="28"/>
        </w:rPr>
        <w:t>Языковая подготовка учащихся не ограничивается курсом иностранного языка профильного уровня. У учащихся будет возможность продолжить изучение иностранного языка или его аспектов, а также использовать его в качестве средства образования и самообразования за счёт элективных ку</w:t>
      </w:r>
      <w:r>
        <w:rPr>
          <w:rFonts w:ascii="Times New Roman" w:hAnsi="Times New Roman"/>
          <w:sz w:val="28"/>
          <w:szCs w:val="28"/>
        </w:rPr>
        <w:t>р</w:t>
      </w:r>
      <w:r w:rsidRPr="00135E4D">
        <w:rPr>
          <w:rFonts w:ascii="Times New Roman" w:hAnsi="Times New Roman"/>
          <w:sz w:val="28"/>
          <w:szCs w:val="28"/>
        </w:rPr>
        <w:t xml:space="preserve">сов, таких как: </w:t>
      </w:r>
    </w:p>
    <w:p w:rsidR="00B21371" w:rsidRDefault="008974FA" w:rsidP="00B21371">
      <w:pPr>
        <w:pStyle w:val="af5"/>
        <w:ind w:firstLine="480"/>
        <w:jc w:val="both"/>
        <w:rPr>
          <w:rFonts w:ascii="Times New Roman" w:hAnsi="Times New Roman"/>
          <w:sz w:val="28"/>
          <w:szCs w:val="28"/>
        </w:rPr>
      </w:pPr>
      <w:r w:rsidRPr="00135E4D">
        <w:rPr>
          <w:rFonts w:ascii="Times New Roman" w:hAnsi="Times New Roman"/>
          <w:sz w:val="28"/>
          <w:szCs w:val="28"/>
        </w:rPr>
        <w:t>Догаева</w:t>
      </w:r>
      <w:r>
        <w:rPr>
          <w:rFonts w:ascii="Times New Roman" w:hAnsi="Times New Roman"/>
          <w:sz w:val="28"/>
          <w:szCs w:val="28"/>
        </w:rPr>
        <w:t>,</w:t>
      </w:r>
      <w:r w:rsidRPr="00135E4D">
        <w:rPr>
          <w:rFonts w:ascii="Times New Roman" w:hAnsi="Times New Roman"/>
          <w:sz w:val="28"/>
          <w:szCs w:val="28"/>
        </w:rPr>
        <w:t xml:space="preserve"> Т.О.</w:t>
      </w:r>
      <w:r w:rsidR="006C3459">
        <w:rPr>
          <w:rFonts w:ascii="Times New Roman" w:hAnsi="Times New Roman"/>
          <w:sz w:val="28"/>
          <w:szCs w:val="28"/>
        </w:rPr>
        <w:t xml:space="preserve"> Вводный курс делового письма</w:t>
      </w:r>
      <w:r>
        <w:rPr>
          <w:rFonts w:ascii="Times New Roman" w:hAnsi="Times New Roman"/>
          <w:sz w:val="28"/>
          <w:szCs w:val="28"/>
        </w:rPr>
        <w:t xml:space="preserve">: 10-11 классы / </w:t>
      </w:r>
      <w:r w:rsidR="00404C5F" w:rsidRPr="00135E4D">
        <w:rPr>
          <w:rFonts w:ascii="Times New Roman" w:hAnsi="Times New Roman"/>
          <w:sz w:val="28"/>
          <w:szCs w:val="28"/>
        </w:rPr>
        <w:t>Т.О.</w:t>
      </w:r>
      <w:r w:rsidR="00404C5F">
        <w:rPr>
          <w:rFonts w:ascii="Times New Roman" w:hAnsi="Times New Roman"/>
          <w:sz w:val="28"/>
          <w:szCs w:val="28"/>
        </w:rPr>
        <w:t xml:space="preserve"> </w:t>
      </w:r>
      <w:r w:rsidR="00404C5F" w:rsidRPr="00135E4D">
        <w:rPr>
          <w:rFonts w:ascii="Times New Roman" w:hAnsi="Times New Roman"/>
          <w:sz w:val="28"/>
          <w:szCs w:val="28"/>
        </w:rPr>
        <w:t>Догаева</w:t>
      </w:r>
      <w:r w:rsidR="004B401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noBreakHyphen/>
      </w:r>
      <w:r w:rsidR="00404C5F" w:rsidRPr="00135E4D">
        <w:rPr>
          <w:rFonts w:ascii="Times New Roman" w:hAnsi="Times New Roman"/>
          <w:sz w:val="28"/>
          <w:szCs w:val="28"/>
        </w:rPr>
        <w:t xml:space="preserve"> М.: Дрофа, </w:t>
      </w:r>
      <w:r w:rsidR="00562543">
        <w:rPr>
          <w:rFonts w:ascii="Times New Roman" w:hAnsi="Times New Roman"/>
          <w:sz w:val="28"/>
          <w:szCs w:val="28"/>
        </w:rPr>
        <w:t>2006.</w:t>
      </w:r>
    </w:p>
    <w:p w:rsidR="00404C5F" w:rsidRDefault="008974FA" w:rsidP="00B21371">
      <w:pPr>
        <w:pStyle w:val="af5"/>
        <w:ind w:firstLine="480"/>
        <w:jc w:val="both"/>
        <w:rPr>
          <w:rFonts w:ascii="Times New Roman" w:hAnsi="Times New Roman"/>
          <w:sz w:val="28"/>
          <w:szCs w:val="28"/>
        </w:rPr>
      </w:pPr>
      <w:r w:rsidRPr="00B21371">
        <w:rPr>
          <w:rFonts w:ascii="Times New Roman" w:hAnsi="Times New Roman"/>
          <w:sz w:val="28"/>
          <w:szCs w:val="28"/>
        </w:rPr>
        <w:t>Козаренко</w:t>
      </w:r>
      <w:r>
        <w:rPr>
          <w:rFonts w:ascii="Times New Roman" w:hAnsi="Times New Roman"/>
          <w:sz w:val="28"/>
          <w:szCs w:val="28"/>
        </w:rPr>
        <w:t>,</w:t>
      </w:r>
      <w:r w:rsidRPr="00B21371">
        <w:rPr>
          <w:rFonts w:ascii="Times New Roman" w:hAnsi="Times New Roman"/>
          <w:sz w:val="28"/>
          <w:szCs w:val="28"/>
        </w:rPr>
        <w:t xml:space="preserve"> О.М. </w:t>
      </w:r>
      <w:r w:rsidR="006C3459">
        <w:rPr>
          <w:rFonts w:ascii="Times New Roman" w:hAnsi="Times New Roman"/>
          <w:sz w:val="28"/>
          <w:szCs w:val="28"/>
        </w:rPr>
        <w:t>Франция, которую я люблю</w:t>
      </w:r>
      <w:r>
        <w:rPr>
          <w:rFonts w:ascii="Times New Roman" w:hAnsi="Times New Roman"/>
          <w:sz w:val="28"/>
          <w:szCs w:val="28"/>
        </w:rPr>
        <w:t xml:space="preserve"> 10-11 классы /</w:t>
      </w:r>
      <w:r w:rsidR="00404C5F" w:rsidRPr="00B21371">
        <w:rPr>
          <w:rFonts w:ascii="Times New Roman" w:hAnsi="Times New Roman"/>
          <w:sz w:val="28"/>
          <w:szCs w:val="28"/>
        </w:rPr>
        <w:t xml:space="preserve"> О.М. Козаренко</w:t>
      </w:r>
      <w:r w:rsidR="004B4013">
        <w:rPr>
          <w:rFonts w:ascii="Times New Roman" w:hAnsi="Times New Roman"/>
          <w:sz w:val="28"/>
          <w:szCs w:val="28"/>
        </w:rPr>
        <w:t>.</w:t>
      </w:r>
      <w:r w:rsidR="00404C5F" w:rsidRPr="00B21371">
        <w:rPr>
          <w:rFonts w:ascii="Times New Roman" w:hAnsi="Times New Roman"/>
          <w:sz w:val="28"/>
          <w:szCs w:val="28"/>
        </w:rPr>
        <w:t xml:space="preserve"> </w:t>
      </w:r>
      <w:r>
        <w:rPr>
          <w:rFonts w:ascii="Times New Roman" w:hAnsi="Times New Roman"/>
          <w:sz w:val="28"/>
          <w:szCs w:val="28"/>
        </w:rPr>
        <w:noBreakHyphen/>
      </w:r>
      <w:r w:rsidR="00404C5F" w:rsidRPr="00B21371">
        <w:rPr>
          <w:rFonts w:ascii="Times New Roman" w:hAnsi="Times New Roman"/>
          <w:sz w:val="28"/>
          <w:szCs w:val="28"/>
        </w:rPr>
        <w:t xml:space="preserve"> М.: Дрофа,</w:t>
      </w:r>
      <w:r w:rsidR="00347641" w:rsidRPr="00B21371">
        <w:rPr>
          <w:rFonts w:ascii="Times New Roman" w:hAnsi="Times New Roman"/>
          <w:sz w:val="28"/>
          <w:szCs w:val="28"/>
        </w:rPr>
        <w:t xml:space="preserve"> </w:t>
      </w:r>
      <w:r w:rsidR="00562543">
        <w:rPr>
          <w:rFonts w:ascii="Times New Roman" w:hAnsi="Times New Roman"/>
          <w:sz w:val="28"/>
          <w:szCs w:val="28"/>
        </w:rPr>
        <w:t>2005.</w:t>
      </w:r>
    </w:p>
    <w:p w:rsidR="00404C5F" w:rsidRDefault="008974FA" w:rsidP="00404C5F">
      <w:pPr>
        <w:pStyle w:val="af5"/>
        <w:ind w:firstLine="480"/>
        <w:jc w:val="both"/>
        <w:rPr>
          <w:rFonts w:ascii="Times New Roman" w:hAnsi="Times New Roman"/>
          <w:sz w:val="28"/>
          <w:szCs w:val="28"/>
        </w:rPr>
      </w:pPr>
      <w:r w:rsidRPr="00135E4D">
        <w:rPr>
          <w:rFonts w:ascii="Times New Roman" w:hAnsi="Times New Roman"/>
          <w:sz w:val="28"/>
          <w:szCs w:val="28"/>
        </w:rPr>
        <w:t>Кнодель</w:t>
      </w:r>
      <w:r>
        <w:rPr>
          <w:rFonts w:ascii="Times New Roman" w:hAnsi="Times New Roman"/>
          <w:sz w:val="28"/>
          <w:szCs w:val="28"/>
        </w:rPr>
        <w:t>,</w:t>
      </w:r>
      <w:r w:rsidRPr="00135E4D">
        <w:rPr>
          <w:rFonts w:ascii="Times New Roman" w:hAnsi="Times New Roman"/>
          <w:sz w:val="28"/>
          <w:szCs w:val="28"/>
        </w:rPr>
        <w:t xml:space="preserve"> Л.В.</w:t>
      </w:r>
      <w:r w:rsidR="006C3459">
        <w:rPr>
          <w:rFonts w:ascii="Times New Roman" w:hAnsi="Times New Roman"/>
          <w:sz w:val="28"/>
          <w:szCs w:val="28"/>
        </w:rPr>
        <w:t xml:space="preserve"> Туризм</w:t>
      </w:r>
      <w:r>
        <w:rPr>
          <w:rFonts w:ascii="Times New Roman" w:hAnsi="Times New Roman"/>
          <w:sz w:val="28"/>
          <w:szCs w:val="28"/>
        </w:rPr>
        <w:t>: 10-11 классы /</w:t>
      </w:r>
      <w:r w:rsidR="006C3459">
        <w:rPr>
          <w:rFonts w:ascii="Times New Roman" w:hAnsi="Times New Roman"/>
          <w:sz w:val="28"/>
          <w:szCs w:val="28"/>
        </w:rPr>
        <w:t xml:space="preserve"> Л.</w:t>
      </w:r>
      <w:r w:rsidR="00404C5F" w:rsidRPr="00135E4D">
        <w:rPr>
          <w:rFonts w:ascii="Times New Roman" w:hAnsi="Times New Roman"/>
          <w:sz w:val="28"/>
          <w:szCs w:val="28"/>
        </w:rPr>
        <w:t>В.</w:t>
      </w:r>
      <w:r w:rsidR="00404C5F">
        <w:rPr>
          <w:rFonts w:ascii="Times New Roman" w:hAnsi="Times New Roman"/>
          <w:sz w:val="28"/>
          <w:szCs w:val="28"/>
        </w:rPr>
        <w:t xml:space="preserve"> </w:t>
      </w:r>
      <w:r w:rsidR="00404C5F" w:rsidRPr="00135E4D">
        <w:rPr>
          <w:rFonts w:ascii="Times New Roman" w:hAnsi="Times New Roman"/>
          <w:sz w:val="28"/>
          <w:szCs w:val="28"/>
        </w:rPr>
        <w:t>Кнодель</w:t>
      </w:r>
      <w:r w:rsidR="004B401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noBreakHyphen/>
        <w:t xml:space="preserve"> </w:t>
      </w:r>
      <w:r w:rsidR="00404C5F" w:rsidRPr="00135E4D">
        <w:rPr>
          <w:rFonts w:ascii="Times New Roman" w:hAnsi="Times New Roman"/>
          <w:sz w:val="28"/>
          <w:szCs w:val="28"/>
        </w:rPr>
        <w:t>М.:</w:t>
      </w:r>
      <w:r w:rsidR="00404C5F">
        <w:rPr>
          <w:rFonts w:ascii="Times New Roman" w:hAnsi="Times New Roman"/>
          <w:sz w:val="28"/>
          <w:szCs w:val="28"/>
        </w:rPr>
        <w:t xml:space="preserve"> </w:t>
      </w:r>
      <w:r w:rsidR="00404C5F" w:rsidRPr="00135E4D">
        <w:rPr>
          <w:rFonts w:ascii="Times New Roman" w:hAnsi="Times New Roman"/>
          <w:sz w:val="28"/>
          <w:szCs w:val="28"/>
        </w:rPr>
        <w:t>Дрофа,</w:t>
      </w:r>
      <w:r w:rsidR="00404C5F">
        <w:rPr>
          <w:rFonts w:ascii="Times New Roman" w:hAnsi="Times New Roman"/>
          <w:sz w:val="28"/>
          <w:szCs w:val="28"/>
        </w:rPr>
        <w:t xml:space="preserve"> </w:t>
      </w:r>
      <w:r w:rsidR="004B4013">
        <w:rPr>
          <w:rFonts w:ascii="Times New Roman" w:hAnsi="Times New Roman"/>
          <w:sz w:val="28"/>
          <w:szCs w:val="28"/>
        </w:rPr>
        <w:t>2006.</w:t>
      </w:r>
    </w:p>
    <w:p w:rsidR="00404C5F" w:rsidRDefault="006C3459" w:rsidP="00404C5F">
      <w:pPr>
        <w:pStyle w:val="af5"/>
        <w:ind w:firstLine="480"/>
        <w:jc w:val="both"/>
        <w:rPr>
          <w:rFonts w:ascii="Times New Roman" w:hAnsi="Times New Roman"/>
          <w:sz w:val="28"/>
          <w:szCs w:val="28"/>
        </w:rPr>
      </w:pPr>
      <w:r>
        <w:rPr>
          <w:rFonts w:ascii="Times New Roman" w:hAnsi="Times New Roman"/>
          <w:sz w:val="28"/>
          <w:szCs w:val="28"/>
        </w:rPr>
        <w:t>Шепеленко, Т.</w:t>
      </w:r>
      <w:r w:rsidR="008974FA">
        <w:rPr>
          <w:rFonts w:ascii="Times New Roman" w:hAnsi="Times New Roman"/>
          <w:sz w:val="28"/>
          <w:szCs w:val="28"/>
        </w:rPr>
        <w:t xml:space="preserve">М. </w:t>
      </w:r>
      <w:r w:rsidR="00404C5F">
        <w:rPr>
          <w:rFonts w:ascii="Times New Roman" w:hAnsi="Times New Roman"/>
          <w:sz w:val="28"/>
          <w:szCs w:val="28"/>
        </w:rPr>
        <w:t>Английский яз</w:t>
      </w:r>
      <w:r>
        <w:rPr>
          <w:rFonts w:ascii="Times New Roman" w:hAnsi="Times New Roman"/>
          <w:sz w:val="28"/>
          <w:szCs w:val="28"/>
        </w:rPr>
        <w:t>ык для начинающих переводчиков</w:t>
      </w:r>
      <w:r w:rsidR="008974FA">
        <w:rPr>
          <w:rFonts w:ascii="Times New Roman" w:hAnsi="Times New Roman"/>
          <w:sz w:val="28"/>
          <w:szCs w:val="28"/>
        </w:rPr>
        <w:t>:10-11 классы /</w:t>
      </w:r>
      <w:r>
        <w:rPr>
          <w:rFonts w:ascii="Times New Roman" w:hAnsi="Times New Roman"/>
          <w:sz w:val="28"/>
          <w:szCs w:val="28"/>
        </w:rPr>
        <w:t xml:space="preserve"> Т.</w:t>
      </w:r>
      <w:r w:rsidR="00404C5F">
        <w:rPr>
          <w:rFonts w:ascii="Times New Roman" w:hAnsi="Times New Roman"/>
          <w:sz w:val="28"/>
          <w:szCs w:val="28"/>
        </w:rPr>
        <w:t>М. Шепеленко</w:t>
      </w:r>
      <w:r w:rsidR="004B4013">
        <w:rPr>
          <w:rFonts w:ascii="Times New Roman" w:hAnsi="Times New Roman"/>
          <w:sz w:val="28"/>
          <w:szCs w:val="28"/>
        </w:rPr>
        <w:t>.</w:t>
      </w:r>
      <w:r w:rsidR="00472D45">
        <w:rPr>
          <w:rFonts w:ascii="Times New Roman" w:hAnsi="Times New Roman"/>
          <w:sz w:val="28"/>
          <w:szCs w:val="28"/>
        </w:rPr>
        <w:t xml:space="preserve"> </w:t>
      </w:r>
      <w:r w:rsidR="008974FA">
        <w:rPr>
          <w:rFonts w:ascii="Times New Roman" w:hAnsi="Times New Roman"/>
          <w:sz w:val="28"/>
          <w:szCs w:val="28"/>
        </w:rPr>
        <w:noBreakHyphen/>
      </w:r>
      <w:r w:rsidR="00404C5F">
        <w:rPr>
          <w:rFonts w:ascii="Times New Roman" w:hAnsi="Times New Roman"/>
          <w:sz w:val="28"/>
          <w:szCs w:val="28"/>
        </w:rPr>
        <w:t xml:space="preserve"> М.:</w:t>
      </w:r>
      <w:r w:rsidR="00472D45">
        <w:rPr>
          <w:rFonts w:ascii="Times New Roman" w:hAnsi="Times New Roman"/>
          <w:sz w:val="28"/>
          <w:szCs w:val="28"/>
        </w:rPr>
        <w:t xml:space="preserve"> </w:t>
      </w:r>
      <w:r w:rsidR="00404C5F">
        <w:rPr>
          <w:rFonts w:ascii="Times New Roman" w:hAnsi="Times New Roman"/>
          <w:sz w:val="28"/>
          <w:szCs w:val="28"/>
        </w:rPr>
        <w:t xml:space="preserve">Вентана-Граф, </w:t>
      </w:r>
      <w:r w:rsidR="00562543">
        <w:rPr>
          <w:rFonts w:ascii="Times New Roman" w:hAnsi="Times New Roman"/>
          <w:sz w:val="28"/>
          <w:szCs w:val="28"/>
        </w:rPr>
        <w:t>2007.</w:t>
      </w:r>
    </w:p>
    <w:p w:rsidR="00404C5F" w:rsidRDefault="008974FA" w:rsidP="00404C5F">
      <w:pPr>
        <w:pStyle w:val="af5"/>
        <w:ind w:firstLine="480"/>
        <w:jc w:val="both"/>
        <w:rPr>
          <w:rFonts w:ascii="Times New Roman" w:hAnsi="Times New Roman"/>
          <w:sz w:val="28"/>
          <w:szCs w:val="28"/>
        </w:rPr>
      </w:pPr>
      <w:r>
        <w:rPr>
          <w:rFonts w:ascii="Times New Roman" w:hAnsi="Times New Roman"/>
          <w:sz w:val="28"/>
          <w:szCs w:val="28"/>
        </w:rPr>
        <w:t>Семёнова</w:t>
      </w:r>
      <w:r w:rsidR="00562543">
        <w:rPr>
          <w:rFonts w:ascii="Times New Roman" w:hAnsi="Times New Roman"/>
          <w:sz w:val="28"/>
          <w:szCs w:val="28"/>
        </w:rPr>
        <w:t>,</w:t>
      </w:r>
      <w:r w:rsidR="006C3459">
        <w:rPr>
          <w:rFonts w:ascii="Times New Roman" w:hAnsi="Times New Roman"/>
          <w:sz w:val="28"/>
          <w:szCs w:val="28"/>
        </w:rPr>
        <w:t xml:space="preserve"> И.</w:t>
      </w:r>
      <w:r>
        <w:rPr>
          <w:rFonts w:ascii="Times New Roman" w:hAnsi="Times New Roman"/>
          <w:sz w:val="28"/>
          <w:szCs w:val="28"/>
        </w:rPr>
        <w:t>Н. Деловой немецкий: 10-11 классы /</w:t>
      </w:r>
      <w:r w:rsidR="00404C5F">
        <w:rPr>
          <w:rFonts w:ascii="Times New Roman" w:hAnsi="Times New Roman"/>
          <w:sz w:val="28"/>
          <w:szCs w:val="28"/>
        </w:rPr>
        <w:t xml:space="preserve"> И.Н.</w:t>
      </w:r>
      <w:r>
        <w:rPr>
          <w:rFonts w:ascii="Times New Roman" w:hAnsi="Times New Roman"/>
          <w:sz w:val="28"/>
          <w:szCs w:val="28"/>
        </w:rPr>
        <w:t xml:space="preserve"> </w:t>
      </w:r>
      <w:r w:rsidR="00404C5F">
        <w:rPr>
          <w:rFonts w:ascii="Times New Roman" w:hAnsi="Times New Roman"/>
          <w:sz w:val="28"/>
          <w:szCs w:val="28"/>
        </w:rPr>
        <w:t>Семёнова, Е.В.</w:t>
      </w:r>
      <w:r>
        <w:rPr>
          <w:rFonts w:ascii="Times New Roman" w:hAnsi="Times New Roman"/>
          <w:sz w:val="28"/>
          <w:szCs w:val="28"/>
        </w:rPr>
        <w:t xml:space="preserve"> </w:t>
      </w:r>
      <w:r w:rsidR="00404C5F">
        <w:rPr>
          <w:rFonts w:ascii="Times New Roman" w:hAnsi="Times New Roman"/>
          <w:sz w:val="28"/>
          <w:szCs w:val="28"/>
        </w:rPr>
        <w:t>Лясковская</w:t>
      </w:r>
      <w:r w:rsidR="004B401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noBreakHyphen/>
      </w:r>
      <w:r w:rsidR="00404C5F">
        <w:rPr>
          <w:rFonts w:ascii="Times New Roman" w:hAnsi="Times New Roman"/>
          <w:sz w:val="28"/>
          <w:szCs w:val="28"/>
        </w:rPr>
        <w:t xml:space="preserve"> М.:</w:t>
      </w:r>
      <w:r w:rsidR="00472D45">
        <w:rPr>
          <w:rFonts w:ascii="Times New Roman" w:hAnsi="Times New Roman"/>
          <w:sz w:val="28"/>
          <w:szCs w:val="28"/>
        </w:rPr>
        <w:t xml:space="preserve"> </w:t>
      </w:r>
      <w:r w:rsidR="00562543">
        <w:rPr>
          <w:rFonts w:ascii="Times New Roman" w:hAnsi="Times New Roman"/>
          <w:sz w:val="28"/>
          <w:szCs w:val="28"/>
        </w:rPr>
        <w:t>Просвещение, 2011.</w:t>
      </w:r>
    </w:p>
    <w:p w:rsidR="00562543" w:rsidRDefault="008974FA" w:rsidP="00404C5F">
      <w:pPr>
        <w:pStyle w:val="af5"/>
        <w:ind w:firstLine="480"/>
        <w:jc w:val="both"/>
        <w:rPr>
          <w:sz w:val="28"/>
          <w:szCs w:val="28"/>
        </w:rPr>
      </w:pPr>
      <w:r>
        <w:rPr>
          <w:rFonts w:ascii="Times New Roman" w:hAnsi="Times New Roman"/>
          <w:sz w:val="28"/>
          <w:szCs w:val="28"/>
        </w:rPr>
        <w:t>Лысенко</w:t>
      </w:r>
      <w:r w:rsidR="00562543">
        <w:rPr>
          <w:rFonts w:ascii="Times New Roman" w:hAnsi="Times New Roman"/>
          <w:sz w:val="28"/>
          <w:szCs w:val="28"/>
        </w:rPr>
        <w:t>,</w:t>
      </w:r>
      <w:r>
        <w:rPr>
          <w:rFonts w:ascii="Times New Roman" w:hAnsi="Times New Roman"/>
          <w:sz w:val="28"/>
          <w:szCs w:val="28"/>
        </w:rPr>
        <w:t xml:space="preserve"> </w:t>
      </w:r>
      <w:r w:rsidR="006C3459">
        <w:rPr>
          <w:rFonts w:ascii="Times New Roman" w:hAnsi="Times New Roman"/>
          <w:sz w:val="28"/>
          <w:szCs w:val="28"/>
        </w:rPr>
        <w:t>Т.</w:t>
      </w:r>
      <w:r w:rsidR="00562543">
        <w:rPr>
          <w:rFonts w:ascii="Times New Roman" w:hAnsi="Times New Roman"/>
          <w:sz w:val="28"/>
          <w:szCs w:val="28"/>
        </w:rPr>
        <w:t xml:space="preserve">В. </w:t>
      </w:r>
      <w:r w:rsidR="00404C5F">
        <w:rPr>
          <w:rFonts w:ascii="Times New Roman" w:hAnsi="Times New Roman"/>
          <w:sz w:val="28"/>
          <w:szCs w:val="28"/>
        </w:rPr>
        <w:t>Английский язык для филологического пр</w:t>
      </w:r>
      <w:r w:rsidR="006C3459">
        <w:rPr>
          <w:rFonts w:ascii="Times New Roman" w:hAnsi="Times New Roman"/>
          <w:sz w:val="28"/>
          <w:szCs w:val="28"/>
        </w:rPr>
        <w:t>офиля</w:t>
      </w:r>
      <w:r w:rsidR="004B4013">
        <w:rPr>
          <w:rFonts w:ascii="Times New Roman" w:hAnsi="Times New Roman"/>
          <w:sz w:val="28"/>
          <w:szCs w:val="28"/>
        </w:rPr>
        <w:t>: 10-11 классы </w:t>
      </w:r>
      <w:r>
        <w:rPr>
          <w:rFonts w:ascii="Times New Roman" w:hAnsi="Times New Roman"/>
          <w:sz w:val="28"/>
          <w:szCs w:val="28"/>
        </w:rPr>
        <w:t>/</w:t>
      </w:r>
      <w:r w:rsidR="00404C5F">
        <w:rPr>
          <w:rFonts w:ascii="Times New Roman" w:hAnsi="Times New Roman"/>
          <w:sz w:val="28"/>
          <w:szCs w:val="28"/>
        </w:rPr>
        <w:t xml:space="preserve"> Т.В.</w:t>
      </w:r>
      <w:r>
        <w:rPr>
          <w:rFonts w:ascii="Times New Roman" w:hAnsi="Times New Roman"/>
          <w:sz w:val="28"/>
          <w:szCs w:val="28"/>
        </w:rPr>
        <w:t xml:space="preserve"> </w:t>
      </w:r>
      <w:r w:rsidR="00404C5F">
        <w:rPr>
          <w:rFonts w:ascii="Times New Roman" w:hAnsi="Times New Roman"/>
          <w:sz w:val="28"/>
          <w:szCs w:val="28"/>
        </w:rPr>
        <w:t>Лысенко, Н.В.</w:t>
      </w:r>
      <w:r>
        <w:rPr>
          <w:rFonts w:ascii="Times New Roman" w:hAnsi="Times New Roman"/>
          <w:sz w:val="28"/>
          <w:szCs w:val="28"/>
        </w:rPr>
        <w:t xml:space="preserve"> </w:t>
      </w:r>
      <w:r w:rsidR="00404C5F">
        <w:rPr>
          <w:rFonts w:ascii="Times New Roman" w:hAnsi="Times New Roman"/>
          <w:sz w:val="28"/>
          <w:szCs w:val="28"/>
        </w:rPr>
        <w:t>Муха</w:t>
      </w:r>
      <w:r w:rsidR="004B4013">
        <w:rPr>
          <w:rFonts w:ascii="Times New Roman" w:hAnsi="Times New Roman"/>
          <w:sz w:val="28"/>
          <w:szCs w:val="28"/>
        </w:rPr>
        <w:t>.</w:t>
      </w:r>
      <w:r w:rsidR="00404C5F">
        <w:rPr>
          <w:rFonts w:ascii="Times New Roman" w:hAnsi="Times New Roman"/>
          <w:sz w:val="28"/>
          <w:szCs w:val="28"/>
        </w:rPr>
        <w:t xml:space="preserve"> </w:t>
      </w:r>
      <w:r>
        <w:rPr>
          <w:rFonts w:ascii="Times New Roman" w:hAnsi="Times New Roman"/>
          <w:sz w:val="28"/>
          <w:szCs w:val="28"/>
        </w:rPr>
        <w:noBreakHyphen/>
      </w:r>
      <w:r w:rsidR="00404C5F">
        <w:rPr>
          <w:rFonts w:ascii="Times New Roman" w:hAnsi="Times New Roman"/>
          <w:sz w:val="28"/>
          <w:szCs w:val="28"/>
        </w:rPr>
        <w:t xml:space="preserve"> М.:</w:t>
      </w:r>
      <w:r w:rsidR="00472D45">
        <w:rPr>
          <w:rFonts w:ascii="Times New Roman" w:hAnsi="Times New Roman"/>
          <w:sz w:val="28"/>
          <w:szCs w:val="28"/>
        </w:rPr>
        <w:t xml:space="preserve"> </w:t>
      </w:r>
      <w:r w:rsidR="00404C5F">
        <w:rPr>
          <w:rFonts w:ascii="Times New Roman" w:hAnsi="Times New Roman"/>
          <w:sz w:val="28"/>
          <w:szCs w:val="28"/>
        </w:rPr>
        <w:t xml:space="preserve">Вентана-Граф, </w:t>
      </w:r>
      <w:r w:rsidR="00404C5F" w:rsidRPr="00347641">
        <w:rPr>
          <w:rFonts w:ascii="Times New Roman" w:hAnsi="Times New Roman"/>
          <w:sz w:val="28"/>
          <w:szCs w:val="28"/>
        </w:rPr>
        <w:t>2007</w:t>
      </w:r>
      <w:r w:rsidR="00404C5F">
        <w:rPr>
          <w:rFonts w:ascii="Times New Roman" w:hAnsi="Times New Roman"/>
          <w:sz w:val="28"/>
          <w:szCs w:val="28"/>
        </w:rPr>
        <w:t xml:space="preserve"> </w:t>
      </w:r>
      <w:r w:rsidR="00404C5F" w:rsidRPr="00135E4D">
        <w:rPr>
          <w:rFonts w:ascii="Times New Roman" w:hAnsi="Times New Roman"/>
          <w:sz w:val="28"/>
          <w:szCs w:val="28"/>
        </w:rPr>
        <w:t>и др.</w:t>
      </w:r>
    </w:p>
    <w:p w:rsidR="00404C5F" w:rsidRDefault="00404C5F" w:rsidP="00404C5F">
      <w:pPr>
        <w:pStyle w:val="af5"/>
        <w:ind w:firstLine="480"/>
        <w:jc w:val="both"/>
        <w:rPr>
          <w:rFonts w:ascii="Times New Roman" w:hAnsi="Times New Roman"/>
          <w:sz w:val="28"/>
          <w:szCs w:val="28"/>
        </w:rPr>
      </w:pPr>
      <w:r>
        <w:rPr>
          <w:rFonts w:ascii="Times New Roman" w:hAnsi="Times New Roman"/>
          <w:sz w:val="28"/>
          <w:szCs w:val="28"/>
        </w:rPr>
        <w:t>Н</w:t>
      </w:r>
      <w:r w:rsidRPr="00135E4D">
        <w:rPr>
          <w:rFonts w:ascii="Times New Roman" w:hAnsi="Times New Roman"/>
          <w:sz w:val="28"/>
          <w:szCs w:val="28"/>
        </w:rPr>
        <w:t>а кафедр</w:t>
      </w:r>
      <w:r>
        <w:rPr>
          <w:rFonts w:ascii="Times New Roman" w:hAnsi="Times New Roman"/>
          <w:sz w:val="28"/>
          <w:szCs w:val="28"/>
        </w:rPr>
        <w:t>е иностранных языков ККИДППО</w:t>
      </w:r>
      <w:r w:rsidRPr="00135E4D">
        <w:rPr>
          <w:rFonts w:ascii="Times New Roman" w:hAnsi="Times New Roman"/>
          <w:sz w:val="28"/>
          <w:szCs w:val="28"/>
        </w:rPr>
        <w:t xml:space="preserve"> можно ознакомиться</w:t>
      </w:r>
      <w:r>
        <w:rPr>
          <w:rFonts w:ascii="Times New Roman" w:hAnsi="Times New Roman"/>
          <w:sz w:val="28"/>
          <w:szCs w:val="28"/>
        </w:rPr>
        <w:t xml:space="preserve"> с  программами, составленными</w:t>
      </w:r>
      <w:r w:rsidRPr="00135E4D">
        <w:rPr>
          <w:rFonts w:ascii="Times New Roman" w:hAnsi="Times New Roman"/>
          <w:sz w:val="28"/>
          <w:szCs w:val="28"/>
        </w:rPr>
        <w:t xml:space="preserve"> учителями г.Краснодара и</w:t>
      </w:r>
      <w:r>
        <w:rPr>
          <w:rFonts w:ascii="Times New Roman" w:hAnsi="Times New Roman"/>
          <w:sz w:val="28"/>
          <w:szCs w:val="28"/>
        </w:rPr>
        <w:t xml:space="preserve"> Краснодарского края, а также</w:t>
      </w:r>
      <w:r w:rsidRPr="00135E4D">
        <w:rPr>
          <w:rFonts w:ascii="Times New Roman" w:hAnsi="Times New Roman"/>
          <w:sz w:val="28"/>
          <w:szCs w:val="28"/>
        </w:rPr>
        <w:t xml:space="preserve"> </w:t>
      </w:r>
      <w:r>
        <w:rPr>
          <w:rFonts w:ascii="Times New Roman" w:hAnsi="Times New Roman"/>
          <w:sz w:val="28"/>
          <w:szCs w:val="28"/>
        </w:rPr>
        <w:t>во</w:t>
      </w:r>
      <w:r w:rsidRPr="00135E4D">
        <w:rPr>
          <w:rFonts w:ascii="Times New Roman" w:hAnsi="Times New Roman"/>
          <w:sz w:val="28"/>
          <w:szCs w:val="28"/>
        </w:rPr>
        <w:t>спользова</w:t>
      </w:r>
      <w:r>
        <w:rPr>
          <w:rFonts w:ascii="Times New Roman" w:hAnsi="Times New Roman"/>
          <w:sz w:val="28"/>
          <w:szCs w:val="28"/>
        </w:rPr>
        <w:t>ться в работе сборниками</w:t>
      </w:r>
      <w:r w:rsidRPr="00135E4D">
        <w:rPr>
          <w:rFonts w:ascii="Times New Roman" w:hAnsi="Times New Roman"/>
          <w:sz w:val="28"/>
          <w:szCs w:val="28"/>
        </w:rPr>
        <w:t xml:space="preserve"> программ элективных курсов, разработанных педагогами-победителями краевого (за</w:t>
      </w:r>
      <w:r>
        <w:rPr>
          <w:rFonts w:ascii="Times New Roman" w:hAnsi="Times New Roman"/>
          <w:sz w:val="28"/>
          <w:szCs w:val="28"/>
        </w:rPr>
        <w:t>очного) конкурса 2004-2005</w:t>
      </w:r>
      <w:r w:rsidR="004B4013">
        <w:rPr>
          <w:rFonts w:ascii="Times New Roman" w:hAnsi="Times New Roman"/>
          <w:sz w:val="28"/>
          <w:szCs w:val="28"/>
        </w:rPr>
        <w:t> г</w:t>
      </w:r>
      <w:r>
        <w:rPr>
          <w:rFonts w:ascii="Times New Roman" w:hAnsi="Times New Roman"/>
          <w:sz w:val="28"/>
          <w:szCs w:val="28"/>
        </w:rPr>
        <w:t xml:space="preserve">г., </w:t>
      </w:r>
      <w:r w:rsidRPr="00135E4D">
        <w:rPr>
          <w:rFonts w:ascii="Times New Roman" w:hAnsi="Times New Roman"/>
          <w:sz w:val="28"/>
          <w:szCs w:val="28"/>
        </w:rPr>
        <w:t>2005-</w:t>
      </w:r>
      <w:smartTag w:uri="urn:schemas-microsoft-com:office:smarttags" w:element="metricconverter">
        <w:smartTagPr>
          <w:attr w:name="ProductID" w:val="2006 г"/>
        </w:smartTagPr>
        <w:r w:rsidRPr="00135E4D">
          <w:rPr>
            <w:rFonts w:ascii="Times New Roman" w:hAnsi="Times New Roman"/>
            <w:sz w:val="28"/>
            <w:szCs w:val="28"/>
          </w:rPr>
          <w:t>2006 г</w:t>
        </w:r>
      </w:smartTag>
      <w:r w:rsidRPr="00135E4D">
        <w:rPr>
          <w:rFonts w:ascii="Times New Roman" w:hAnsi="Times New Roman"/>
          <w:sz w:val="28"/>
          <w:szCs w:val="28"/>
        </w:rPr>
        <w:t>.г.</w:t>
      </w:r>
      <w:r>
        <w:rPr>
          <w:rFonts w:ascii="Times New Roman" w:hAnsi="Times New Roman"/>
          <w:sz w:val="28"/>
          <w:szCs w:val="28"/>
        </w:rPr>
        <w:t xml:space="preserve"> </w:t>
      </w:r>
      <w:r w:rsidRPr="00135E4D">
        <w:rPr>
          <w:rFonts w:ascii="Times New Roman" w:hAnsi="Times New Roman"/>
          <w:sz w:val="28"/>
          <w:szCs w:val="28"/>
        </w:rPr>
        <w:t>/ Краснодар</w:t>
      </w:r>
      <w:r w:rsidR="00562543">
        <w:rPr>
          <w:rFonts w:ascii="Times New Roman" w:hAnsi="Times New Roman"/>
          <w:sz w:val="28"/>
          <w:szCs w:val="28"/>
        </w:rPr>
        <w:t xml:space="preserve"> </w:t>
      </w:r>
      <w:r w:rsidRPr="00135E4D">
        <w:rPr>
          <w:rFonts w:ascii="Times New Roman" w:hAnsi="Times New Roman"/>
          <w:sz w:val="28"/>
          <w:szCs w:val="28"/>
        </w:rPr>
        <w:t xml:space="preserve">: «Мир Кубани», </w:t>
      </w:r>
      <w:r w:rsidRPr="00347641">
        <w:rPr>
          <w:rFonts w:ascii="Times New Roman" w:hAnsi="Times New Roman"/>
          <w:sz w:val="28"/>
          <w:szCs w:val="28"/>
        </w:rPr>
        <w:t>2005, 2006</w:t>
      </w:r>
      <w:r w:rsidRPr="00135E4D">
        <w:rPr>
          <w:rFonts w:ascii="Times New Roman" w:hAnsi="Times New Roman"/>
          <w:sz w:val="28"/>
          <w:szCs w:val="28"/>
        </w:rPr>
        <w:t>.</w:t>
      </w:r>
    </w:p>
    <w:p w:rsidR="00404C5F" w:rsidRDefault="00404C5F" w:rsidP="00A37AD5">
      <w:pPr>
        <w:ind w:firstLine="0"/>
        <w:jc w:val="center"/>
        <w:rPr>
          <w:b/>
          <w:i/>
          <w:sz w:val="28"/>
          <w:szCs w:val="28"/>
        </w:rPr>
      </w:pPr>
    </w:p>
    <w:p w:rsidR="00B50CF2" w:rsidRDefault="00B50CF2" w:rsidP="00877733">
      <w:pPr>
        <w:pStyle w:val="af5"/>
        <w:jc w:val="both"/>
        <w:rPr>
          <w:rFonts w:ascii="Times New Roman" w:hAnsi="Times New Roman"/>
          <w:sz w:val="28"/>
          <w:szCs w:val="28"/>
        </w:rPr>
      </w:pPr>
    </w:p>
    <w:p w:rsidR="001749DA" w:rsidRPr="00EB45F0" w:rsidRDefault="00E26EAF" w:rsidP="00A37AD5">
      <w:pPr>
        <w:pStyle w:val="a3"/>
        <w:spacing w:after="0"/>
        <w:ind w:firstLine="0"/>
        <w:jc w:val="center"/>
        <w:rPr>
          <w:b/>
          <w:sz w:val="28"/>
          <w:szCs w:val="28"/>
        </w:rPr>
      </w:pPr>
      <w:r w:rsidRPr="00EB45F0">
        <w:rPr>
          <w:b/>
          <w:sz w:val="28"/>
          <w:szCs w:val="28"/>
        </w:rPr>
        <w:lastRenderedPageBreak/>
        <w:t>3</w:t>
      </w:r>
      <w:r w:rsidR="00EE67B0" w:rsidRPr="00EB45F0">
        <w:rPr>
          <w:b/>
          <w:sz w:val="28"/>
          <w:szCs w:val="28"/>
        </w:rPr>
        <w:t xml:space="preserve">. </w:t>
      </w:r>
      <w:r w:rsidR="00D5364F" w:rsidRPr="00EB45F0">
        <w:rPr>
          <w:b/>
          <w:sz w:val="28"/>
          <w:szCs w:val="28"/>
        </w:rPr>
        <w:t>Особенности пр</w:t>
      </w:r>
      <w:r w:rsidR="00F00C6E" w:rsidRPr="00EB45F0">
        <w:rPr>
          <w:b/>
          <w:sz w:val="28"/>
          <w:szCs w:val="28"/>
        </w:rPr>
        <w:t xml:space="preserve">еподавания </w:t>
      </w:r>
      <w:r w:rsidR="000039AD" w:rsidRPr="00EB45F0">
        <w:rPr>
          <w:b/>
          <w:sz w:val="28"/>
          <w:szCs w:val="28"/>
        </w:rPr>
        <w:t>иностранных языков</w:t>
      </w:r>
    </w:p>
    <w:p w:rsidR="00EE67B0" w:rsidRPr="00EB45F0" w:rsidRDefault="00D5364F" w:rsidP="00A37AD5">
      <w:pPr>
        <w:pStyle w:val="a3"/>
        <w:spacing w:after="0"/>
        <w:ind w:firstLine="0"/>
        <w:jc w:val="center"/>
        <w:rPr>
          <w:b/>
          <w:sz w:val="28"/>
          <w:szCs w:val="28"/>
        </w:rPr>
      </w:pPr>
      <w:r w:rsidRPr="00EB45F0">
        <w:rPr>
          <w:b/>
          <w:sz w:val="28"/>
          <w:szCs w:val="28"/>
        </w:rPr>
        <w:t>в 201</w:t>
      </w:r>
      <w:r w:rsidR="00877733" w:rsidRPr="00EB45F0">
        <w:rPr>
          <w:b/>
          <w:sz w:val="28"/>
          <w:szCs w:val="28"/>
        </w:rPr>
        <w:t>3</w:t>
      </w:r>
      <w:r w:rsidRPr="00EB45F0">
        <w:rPr>
          <w:b/>
          <w:sz w:val="28"/>
          <w:szCs w:val="28"/>
        </w:rPr>
        <w:t>-201</w:t>
      </w:r>
      <w:r w:rsidR="00877733" w:rsidRPr="00EB45F0">
        <w:rPr>
          <w:b/>
          <w:sz w:val="28"/>
          <w:szCs w:val="28"/>
        </w:rPr>
        <w:t>4</w:t>
      </w:r>
      <w:r w:rsidRPr="00EB45F0">
        <w:rPr>
          <w:b/>
          <w:sz w:val="28"/>
          <w:szCs w:val="28"/>
        </w:rPr>
        <w:t xml:space="preserve"> учебном году</w:t>
      </w:r>
    </w:p>
    <w:p w:rsidR="0055314E" w:rsidRPr="00EB45F0" w:rsidRDefault="0055314E" w:rsidP="00A37AD5">
      <w:pPr>
        <w:pStyle w:val="a3"/>
        <w:spacing w:after="0"/>
        <w:ind w:firstLine="0"/>
        <w:jc w:val="center"/>
        <w:rPr>
          <w:b/>
          <w:sz w:val="28"/>
          <w:szCs w:val="28"/>
        </w:rPr>
      </w:pPr>
    </w:p>
    <w:p w:rsidR="00BA132A" w:rsidRDefault="00BA132A" w:rsidP="00BA132A">
      <w:pPr>
        <w:pStyle w:val="a3"/>
        <w:spacing w:after="0"/>
        <w:ind w:firstLine="708"/>
        <w:rPr>
          <w:rStyle w:val="ae"/>
          <w:sz w:val="28"/>
          <w:szCs w:val="28"/>
          <w:u w:val="none"/>
        </w:rPr>
      </w:pPr>
      <w:r w:rsidRPr="00EB45F0">
        <w:rPr>
          <w:sz w:val="28"/>
          <w:szCs w:val="28"/>
        </w:rPr>
        <w:t>В период перехода на новые стандарты особенно актуальным</w:t>
      </w:r>
      <w:r>
        <w:rPr>
          <w:sz w:val="28"/>
          <w:szCs w:val="28"/>
        </w:rPr>
        <w:t xml:space="preserve"> становится вопрос о том, какие учебно-методические комплекты соответствуют идеологии ФГОС, в том числе принципам системно</w:t>
      </w:r>
      <w:r w:rsidR="00E65CE5">
        <w:rPr>
          <w:sz w:val="28"/>
          <w:szCs w:val="28"/>
        </w:rPr>
        <w:t xml:space="preserve"> – </w:t>
      </w:r>
      <w:r>
        <w:rPr>
          <w:sz w:val="28"/>
          <w:szCs w:val="28"/>
        </w:rPr>
        <w:t>деятельностного подхода. С</w:t>
      </w:r>
      <w:r w:rsidRPr="00236C5C">
        <w:rPr>
          <w:sz w:val="28"/>
          <w:szCs w:val="28"/>
        </w:rPr>
        <w:t>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 что предполагает ответственность учителя за выбор учебника. Учитель выбирает те или иные методики обучения и воспитания, что во многом о</w:t>
      </w:r>
      <w:r>
        <w:rPr>
          <w:sz w:val="28"/>
          <w:szCs w:val="28"/>
        </w:rPr>
        <w:t>пределяет успешность работы по определенному</w:t>
      </w:r>
      <w:r w:rsidRPr="00236C5C">
        <w:rPr>
          <w:sz w:val="28"/>
          <w:szCs w:val="28"/>
        </w:rPr>
        <w:t xml:space="preserve"> учебнику.</w:t>
      </w:r>
    </w:p>
    <w:p w:rsidR="000777CC" w:rsidRDefault="000777CC" w:rsidP="000777CC">
      <w:pPr>
        <w:pStyle w:val="af5"/>
        <w:ind w:firstLine="708"/>
        <w:jc w:val="both"/>
        <w:rPr>
          <w:rFonts w:ascii="Times New Roman" w:hAnsi="Times New Roman"/>
          <w:sz w:val="28"/>
          <w:szCs w:val="28"/>
        </w:rPr>
      </w:pPr>
      <w:r w:rsidRPr="005C238D">
        <w:rPr>
          <w:rFonts w:ascii="Times New Roman" w:hAnsi="Times New Roman"/>
          <w:sz w:val="28"/>
          <w:szCs w:val="28"/>
        </w:rPr>
        <w:t>Основное назначение обучения иностранному языку состоит в формировании иноязычной и ком</w:t>
      </w:r>
      <w:r w:rsidR="00EB45F0">
        <w:rPr>
          <w:rFonts w:ascii="Times New Roman" w:hAnsi="Times New Roman"/>
          <w:sz w:val="28"/>
          <w:szCs w:val="28"/>
        </w:rPr>
        <w:t xml:space="preserve">муникативной компетенции, т.е. </w:t>
      </w:r>
      <w:r w:rsidRPr="005C238D">
        <w:rPr>
          <w:rFonts w:ascii="Times New Roman" w:hAnsi="Times New Roman"/>
          <w:sz w:val="28"/>
          <w:szCs w:val="28"/>
        </w:rPr>
        <w:t>способности и готовности осуществлять иноязычное, межличностное и межкультурное общение с носителями языка, что делает необходимым переосмыслить цели и задачи, содержание и технологии обучения иностранным языкам, учитывая при этом уже накопленный отечественный и зарубежный опыт. Таким образом, содержан</w:t>
      </w:r>
      <w:r>
        <w:rPr>
          <w:rFonts w:ascii="Times New Roman" w:hAnsi="Times New Roman"/>
          <w:sz w:val="28"/>
          <w:szCs w:val="28"/>
        </w:rPr>
        <w:t xml:space="preserve">ие обучения иностранным языкам </w:t>
      </w:r>
      <w:r w:rsidRPr="005C238D">
        <w:rPr>
          <w:rFonts w:ascii="Times New Roman" w:hAnsi="Times New Roman"/>
          <w:sz w:val="28"/>
          <w:szCs w:val="28"/>
        </w:rPr>
        <w:t>направлено на реализацию его основных целей,</w:t>
      </w:r>
      <w:r>
        <w:rPr>
          <w:rFonts w:ascii="Times New Roman" w:hAnsi="Times New Roman"/>
          <w:sz w:val="28"/>
          <w:szCs w:val="28"/>
        </w:rPr>
        <w:t xml:space="preserve"> </w:t>
      </w:r>
      <w:r w:rsidRPr="005C238D">
        <w:rPr>
          <w:rFonts w:ascii="Times New Roman" w:hAnsi="Times New Roman"/>
          <w:sz w:val="28"/>
          <w:szCs w:val="28"/>
        </w:rPr>
        <w:t>на развитие у школьников культуры общения в процессе формирования всех</w:t>
      </w:r>
      <w:r>
        <w:rPr>
          <w:rFonts w:ascii="Times New Roman" w:hAnsi="Times New Roman"/>
          <w:sz w:val="28"/>
          <w:szCs w:val="28"/>
        </w:rPr>
        <w:t xml:space="preserve"> </w:t>
      </w:r>
      <w:r w:rsidRPr="005C238D">
        <w:rPr>
          <w:rFonts w:ascii="Times New Roman" w:hAnsi="Times New Roman"/>
          <w:sz w:val="28"/>
          <w:szCs w:val="28"/>
        </w:rPr>
        <w:t>составляющих иноязычной коммуникативной компетенции и определяется</w:t>
      </w:r>
      <w:r>
        <w:rPr>
          <w:rFonts w:ascii="Times New Roman" w:hAnsi="Times New Roman"/>
          <w:sz w:val="28"/>
          <w:szCs w:val="28"/>
        </w:rPr>
        <w:t xml:space="preserve"> также </w:t>
      </w:r>
      <w:r w:rsidRPr="005C238D">
        <w:rPr>
          <w:rFonts w:ascii="Times New Roman" w:hAnsi="Times New Roman"/>
          <w:sz w:val="28"/>
          <w:szCs w:val="28"/>
        </w:rPr>
        <w:t>следующими документами и материалами:</w:t>
      </w:r>
    </w:p>
    <w:p w:rsidR="000777CC" w:rsidRPr="00656015" w:rsidRDefault="000777CC" w:rsidP="000777CC">
      <w:pPr>
        <w:pStyle w:val="af5"/>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321"/>
      </w:tblGrid>
      <w:tr w:rsidR="000777CC" w:rsidRPr="006B6D66" w:rsidTr="00347641">
        <w:tc>
          <w:tcPr>
            <w:tcW w:w="851" w:type="dxa"/>
          </w:tcPr>
          <w:p w:rsidR="000777CC" w:rsidRPr="006B6D66" w:rsidRDefault="000777CC" w:rsidP="00790DF5">
            <w:pPr>
              <w:pStyle w:val="af5"/>
              <w:widowControl w:val="0"/>
              <w:autoSpaceDE w:val="0"/>
              <w:autoSpaceDN w:val="0"/>
              <w:adjustRightInd w:val="0"/>
              <w:rPr>
                <w:rFonts w:ascii="Times New Roman" w:hAnsi="Times New Roman"/>
                <w:bCs/>
                <w:sz w:val="28"/>
                <w:szCs w:val="28"/>
              </w:rPr>
            </w:pPr>
            <w:r w:rsidRPr="006B6D66">
              <w:rPr>
                <w:rFonts w:ascii="Times New Roman" w:hAnsi="Times New Roman"/>
                <w:bCs/>
                <w:sz w:val="28"/>
                <w:szCs w:val="28"/>
              </w:rPr>
              <w:t xml:space="preserve">      1.</w:t>
            </w:r>
          </w:p>
        </w:tc>
        <w:tc>
          <w:tcPr>
            <w:tcW w:w="9321" w:type="dxa"/>
          </w:tcPr>
          <w:p w:rsidR="000777CC" w:rsidRPr="006B6D66" w:rsidRDefault="000777CC" w:rsidP="000039AD">
            <w:pPr>
              <w:pStyle w:val="af5"/>
              <w:widowControl w:val="0"/>
              <w:autoSpaceDE w:val="0"/>
              <w:autoSpaceDN w:val="0"/>
              <w:adjustRightInd w:val="0"/>
              <w:jc w:val="both"/>
              <w:rPr>
                <w:rFonts w:ascii="Times New Roman" w:hAnsi="Times New Roman"/>
                <w:bCs/>
                <w:sz w:val="28"/>
                <w:szCs w:val="28"/>
              </w:rPr>
            </w:pPr>
            <w:r w:rsidRPr="006B6D66">
              <w:rPr>
                <w:rFonts w:ascii="Times New Roman" w:hAnsi="Times New Roman"/>
                <w:bCs/>
                <w:sz w:val="28"/>
                <w:szCs w:val="28"/>
              </w:rPr>
              <w:t>Федера</w:t>
            </w:r>
            <w:r w:rsidR="000039AD">
              <w:rPr>
                <w:rFonts w:ascii="Times New Roman" w:hAnsi="Times New Roman"/>
                <w:bCs/>
                <w:sz w:val="28"/>
                <w:szCs w:val="28"/>
              </w:rPr>
              <w:t>льный перечень учебников на 2013</w:t>
            </w:r>
            <w:r w:rsidRPr="006B6D66">
              <w:rPr>
                <w:rFonts w:ascii="Times New Roman" w:hAnsi="Times New Roman"/>
                <w:bCs/>
                <w:sz w:val="28"/>
                <w:szCs w:val="28"/>
              </w:rPr>
              <w:t>-201</w:t>
            </w:r>
            <w:r w:rsidR="000039AD">
              <w:rPr>
                <w:rFonts w:ascii="Times New Roman" w:hAnsi="Times New Roman"/>
                <w:bCs/>
                <w:sz w:val="28"/>
                <w:szCs w:val="28"/>
              </w:rPr>
              <w:t>4</w:t>
            </w:r>
            <w:r w:rsidRPr="006B6D66">
              <w:rPr>
                <w:rFonts w:ascii="Times New Roman" w:hAnsi="Times New Roman"/>
                <w:bCs/>
                <w:sz w:val="28"/>
                <w:szCs w:val="28"/>
              </w:rPr>
              <w:t xml:space="preserve"> учебный год, (представлен на сайте </w:t>
            </w:r>
            <w:hyperlink r:id="rId16" w:history="1"/>
            <w:r w:rsidR="000039AD">
              <w:rPr>
                <w:rFonts w:ascii="Times New Roman" w:hAnsi="Times New Roman"/>
                <w:bCs/>
                <w:sz w:val="28"/>
                <w:szCs w:val="28"/>
              </w:rPr>
              <w:t xml:space="preserve"> </w:t>
            </w:r>
            <w:hyperlink r:id="rId17" w:history="1">
              <w:r w:rsidR="000039AD" w:rsidRPr="000039AD">
                <w:rPr>
                  <w:rStyle w:val="ae"/>
                  <w:rFonts w:ascii="Times New Roman" w:hAnsi="Times New Roman"/>
                  <w:sz w:val="28"/>
                  <w:szCs w:val="28"/>
                  <w:u w:val="none"/>
                </w:rPr>
                <w:t>http://www.edu.ru/db-minobr/mo/Data/d_12/m1067.html</w:t>
              </w:r>
            </w:hyperlink>
            <w:r w:rsidRPr="00ED3103">
              <w:rPr>
                <w:rFonts w:ascii="Times New Roman" w:hAnsi="Times New Roman"/>
                <w:bCs/>
                <w:sz w:val="28"/>
                <w:szCs w:val="28"/>
              </w:rPr>
              <w:t>).</w:t>
            </w:r>
          </w:p>
        </w:tc>
      </w:tr>
      <w:tr w:rsidR="000777CC" w:rsidTr="00347641">
        <w:tc>
          <w:tcPr>
            <w:tcW w:w="851" w:type="dxa"/>
          </w:tcPr>
          <w:p w:rsidR="000777CC" w:rsidRPr="00DF0006" w:rsidRDefault="000777CC" w:rsidP="00790DF5">
            <w:pPr>
              <w:pStyle w:val="af5"/>
              <w:widowControl w:val="0"/>
              <w:autoSpaceDE w:val="0"/>
              <w:autoSpaceDN w:val="0"/>
              <w:adjustRightInd w:val="0"/>
              <w:rPr>
                <w:rFonts w:ascii="Times New Roman" w:hAnsi="Times New Roman"/>
                <w:bCs/>
                <w:sz w:val="28"/>
                <w:szCs w:val="28"/>
              </w:rPr>
            </w:pPr>
            <w:r w:rsidRPr="00DF0006">
              <w:rPr>
                <w:rFonts w:ascii="Times New Roman" w:hAnsi="Times New Roman"/>
                <w:bCs/>
                <w:sz w:val="28"/>
                <w:szCs w:val="28"/>
              </w:rPr>
              <w:t xml:space="preserve">      2.</w:t>
            </w:r>
          </w:p>
        </w:tc>
        <w:tc>
          <w:tcPr>
            <w:tcW w:w="9321" w:type="dxa"/>
          </w:tcPr>
          <w:p w:rsidR="000777CC" w:rsidRPr="00DF0006" w:rsidRDefault="000777CC" w:rsidP="00790DF5">
            <w:pPr>
              <w:pStyle w:val="af5"/>
              <w:widowControl w:val="0"/>
              <w:autoSpaceDE w:val="0"/>
              <w:autoSpaceDN w:val="0"/>
              <w:adjustRightInd w:val="0"/>
              <w:jc w:val="both"/>
              <w:rPr>
                <w:rFonts w:ascii="Times New Roman" w:hAnsi="Times New Roman"/>
                <w:bCs/>
                <w:sz w:val="28"/>
                <w:szCs w:val="28"/>
              </w:rPr>
            </w:pPr>
            <w:r w:rsidRPr="00DF0006">
              <w:rPr>
                <w:rFonts w:ascii="Times New Roman" w:hAnsi="Times New Roman"/>
                <w:bCs/>
                <w:sz w:val="28"/>
                <w:szCs w:val="28"/>
              </w:rPr>
              <w:t>Примерные программы по иностранным языкам// Новые государственные</w:t>
            </w:r>
            <w:r>
              <w:rPr>
                <w:rFonts w:ascii="Times New Roman" w:hAnsi="Times New Roman"/>
                <w:bCs/>
                <w:sz w:val="28"/>
                <w:szCs w:val="28"/>
              </w:rPr>
              <w:t xml:space="preserve"> </w:t>
            </w:r>
            <w:r w:rsidRPr="00DF0006">
              <w:rPr>
                <w:rFonts w:ascii="Times New Roman" w:hAnsi="Times New Roman"/>
                <w:bCs/>
                <w:sz w:val="28"/>
                <w:szCs w:val="28"/>
              </w:rPr>
              <w:t>стандарты по иностранному языку: 2 – 11 классы/ Образование в</w:t>
            </w:r>
            <w:r>
              <w:rPr>
                <w:rFonts w:ascii="Times New Roman" w:hAnsi="Times New Roman"/>
                <w:bCs/>
                <w:sz w:val="28"/>
                <w:szCs w:val="28"/>
              </w:rPr>
              <w:t xml:space="preserve"> </w:t>
            </w:r>
            <w:r w:rsidRPr="00DF0006">
              <w:rPr>
                <w:rFonts w:ascii="Times New Roman" w:hAnsi="Times New Roman"/>
                <w:bCs/>
                <w:sz w:val="28"/>
                <w:szCs w:val="28"/>
              </w:rPr>
              <w:t>документах и комментариях. – М.: АСТ. Астрель, 2004.</w:t>
            </w:r>
          </w:p>
        </w:tc>
      </w:tr>
      <w:tr w:rsidR="000777CC" w:rsidTr="00347641">
        <w:tc>
          <w:tcPr>
            <w:tcW w:w="851" w:type="dxa"/>
          </w:tcPr>
          <w:p w:rsidR="000777CC" w:rsidRPr="00DF0006" w:rsidRDefault="000777CC" w:rsidP="00790DF5">
            <w:pPr>
              <w:pStyle w:val="af5"/>
              <w:widowControl w:val="0"/>
              <w:autoSpaceDE w:val="0"/>
              <w:autoSpaceDN w:val="0"/>
              <w:adjustRightInd w:val="0"/>
              <w:rPr>
                <w:rFonts w:ascii="Times New Roman" w:hAnsi="Times New Roman"/>
                <w:bCs/>
                <w:sz w:val="28"/>
                <w:szCs w:val="28"/>
              </w:rPr>
            </w:pPr>
            <w:r w:rsidRPr="00DF0006">
              <w:rPr>
                <w:rFonts w:ascii="Times New Roman" w:hAnsi="Times New Roman"/>
                <w:bCs/>
                <w:sz w:val="28"/>
                <w:szCs w:val="28"/>
              </w:rPr>
              <w:t xml:space="preserve">      3.</w:t>
            </w:r>
          </w:p>
        </w:tc>
        <w:tc>
          <w:tcPr>
            <w:tcW w:w="9321" w:type="dxa"/>
          </w:tcPr>
          <w:p w:rsidR="000777CC" w:rsidRPr="00B73016" w:rsidRDefault="000777CC" w:rsidP="00790DF5">
            <w:pPr>
              <w:pStyle w:val="a3"/>
              <w:spacing w:after="0"/>
              <w:ind w:firstLine="0"/>
              <w:rPr>
                <w:rFonts w:eastAsia="Times New Roman"/>
                <w:bCs/>
                <w:sz w:val="28"/>
                <w:szCs w:val="28"/>
                <w:lang w:val="ru-RU"/>
              </w:rPr>
            </w:pPr>
            <w:r w:rsidRPr="00B73016">
              <w:rPr>
                <w:rFonts w:eastAsia="Times New Roman"/>
                <w:bCs/>
                <w:sz w:val="28"/>
                <w:szCs w:val="28"/>
                <w:lang w:val="ru-RU"/>
              </w:rPr>
              <w:t xml:space="preserve"> </w:t>
            </w:r>
            <w:r w:rsidRPr="00B73016">
              <w:rPr>
                <w:rFonts w:eastAsia="Times New Roman"/>
                <w:sz w:val="28"/>
                <w:szCs w:val="28"/>
                <w:lang w:val="ru-RU"/>
              </w:rPr>
              <w:t>«Примерная основная образовательная программа образовательного учреждения. Начальная школа». М., «Просвещение», 2010.</w:t>
            </w:r>
          </w:p>
        </w:tc>
      </w:tr>
      <w:tr w:rsidR="000777CC" w:rsidTr="00347641">
        <w:tc>
          <w:tcPr>
            <w:tcW w:w="851" w:type="dxa"/>
          </w:tcPr>
          <w:p w:rsidR="000777CC" w:rsidRPr="00DF0006" w:rsidRDefault="000777CC" w:rsidP="00790DF5">
            <w:pPr>
              <w:pStyle w:val="af5"/>
              <w:widowControl w:val="0"/>
              <w:autoSpaceDE w:val="0"/>
              <w:autoSpaceDN w:val="0"/>
              <w:adjustRightInd w:val="0"/>
              <w:rPr>
                <w:rFonts w:ascii="Times New Roman" w:hAnsi="Times New Roman"/>
                <w:bCs/>
                <w:sz w:val="28"/>
                <w:szCs w:val="28"/>
              </w:rPr>
            </w:pPr>
            <w:r w:rsidRPr="00DF0006">
              <w:rPr>
                <w:rFonts w:ascii="Times New Roman" w:hAnsi="Times New Roman"/>
                <w:bCs/>
                <w:sz w:val="28"/>
                <w:szCs w:val="28"/>
              </w:rPr>
              <w:t xml:space="preserve">      4.</w:t>
            </w:r>
          </w:p>
        </w:tc>
        <w:tc>
          <w:tcPr>
            <w:tcW w:w="9321" w:type="dxa"/>
          </w:tcPr>
          <w:p w:rsidR="000777CC" w:rsidRPr="00B73016" w:rsidRDefault="000777CC" w:rsidP="00790DF5">
            <w:pPr>
              <w:pStyle w:val="a3"/>
              <w:spacing w:after="0"/>
              <w:ind w:firstLine="0"/>
              <w:rPr>
                <w:rFonts w:eastAsia="Times New Roman"/>
                <w:bCs/>
                <w:sz w:val="28"/>
                <w:szCs w:val="28"/>
                <w:lang w:val="ru-RU"/>
              </w:rPr>
            </w:pPr>
            <w:r w:rsidRPr="00B73016">
              <w:rPr>
                <w:rFonts w:eastAsia="Times New Roman"/>
                <w:sz w:val="28"/>
                <w:szCs w:val="28"/>
                <w:lang w:val="ru-RU"/>
              </w:rPr>
              <w:t>«Примерная основная образовательная программа образовательного учреждения. Основная школа». М., «Просвещение», 2011.</w:t>
            </w:r>
          </w:p>
        </w:tc>
      </w:tr>
      <w:tr w:rsidR="000777CC" w:rsidTr="00347641">
        <w:tc>
          <w:tcPr>
            <w:tcW w:w="851" w:type="dxa"/>
          </w:tcPr>
          <w:p w:rsidR="000777CC" w:rsidRPr="00DF0006" w:rsidRDefault="000777CC" w:rsidP="00790DF5">
            <w:pPr>
              <w:pStyle w:val="af5"/>
              <w:widowControl w:val="0"/>
              <w:autoSpaceDE w:val="0"/>
              <w:autoSpaceDN w:val="0"/>
              <w:adjustRightInd w:val="0"/>
              <w:rPr>
                <w:rFonts w:ascii="Times New Roman" w:hAnsi="Times New Roman"/>
                <w:bCs/>
                <w:sz w:val="28"/>
                <w:szCs w:val="28"/>
              </w:rPr>
            </w:pPr>
            <w:r w:rsidRPr="00DF0006">
              <w:rPr>
                <w:rFonts w:ascii="Times New Roman" w:hAnsi="Times New Roman"/>
                <w:bCs/>
                <w:sz w:val="28"/>
                <w:szCs w:val="28"/>
              </w:rPr>
              <w:t xml:space="preserve">      5.</w:t>
            </w:r>
          </w:p>
        </w:tc>
        <w:tc>
          <w:tcPr>
            <w:tcW w:w="9321" w:type="dxa"/>
          </w:tcPr>
          <w:p w:rsidR="000777CC" w:rsidRPr="00B73016" w:rsidRDefault="000777CC" w:rsidP="00790DF5">
            <w:pPr>
              <w:pStyle w:val="a3"/>
              <w:spacing w:after="0"/>
              <w:ind w:firstLine="0"/>
              <w:rPr>
                <w:rFonts w:eastAsia="Times New Roman"/>
                <w:bCs/>
                <w:sz w:val="28"/>
                <w:szCs w:val="28"/>
                <w:lang w:val="ru-RU"/>
              </w:rPr>
            </w:pPr>
            <w:r w:rsidRPr="00B73016">
              <w:rPr>
                <w:rFonts w:eastAsia="Times New Roman"/>
                <w:sz w:val="28"/>
                <w:szCs w:val="28"/>
                <w:lang w:val="ru-RU"/>
              </w:rPr>
              <w:t>«Примерные программы по учебным предметам. Иностранный язык. 5-9 классы». М., «Просвещение», 2010.</w:t>
            </w:r>
          </w:p>
        </w:tc>
      </w:tr>
      <w:tr w:rsidR="000777CC" w:rsidTr="00347641">
        <w:tc>
          <w:tcPr>
            <w:tcW w:w="851" w:type="dxa"/>
          </w:tcPr>
          <w:p w:rsidR="000777CC" w:rsidRPr="00DF0006" w:rsidRDefault="000777CC" w:rsidP="00790DF5">
            <w:pPr>
              <w:pStyle w:val="af5"/>
              <w:widowControl w:val="0"/>
              <w:autoSpaceDE w:val="0"/>
              <w:autoSpaceDN w:val="0"/>
              <w:adjustRightInd w:val="0"/>
              <w:rPr>
                <w:rFonts w:ascii="Times New Roman" w:hAnsi="Times New Roman"/>
                <w:bCs/>
                <w:sz w:val="28"/>
                <w:szCs w:val="28"/>
              </w:rPr>
            </w:pPr>
            <w:r w:rsidRPr="00DF0006">
              <w:rPr>
                <w:rFonts w:ascii="Times New Roman" w:hAnsi="Times New Roman"/>
                <w:bCs/>
                <w:sz w:val="28"/>
                <w:szCs w:val="28"/>
              </w:rPr>
              <w:t xml:space="preserve">     6.</w:t>
            </w:r>
          </w:p>
        </w:tc>
        <w:tc>
          <w:tcPr>
            <w:tcW w:w="9321" w:type="dxa"/>
          </w:tcPr>
          <w:p w:rsidR="000777CC" w:rsidRPr="00B73016" w:rsidRDefault="000777CC" w:rsidP="00790DF5">
            <w:pPr>
              <w:pStyle w:val="a3"/>
              <w:spacing w:after="0"/>
              <w:ind w:firstLine="0"/>
              <w:rPr>
                <w:rFonts w:eastAsia="Times New Roman"/>
                <w:bCs/>
                <w:sz w:val="28"/>
                <w:szCs w:val="28"/>
                <w:lang w:val="ru-RU"/>
              </w:rPr>
            </w:pPr>
            <w:r w:rsidRPr="00B73016">
              <w:rPr>
                <w:rFonts w:eastAsia="Times New Roman"/>
                <w:bCs/>
                <w:sz w:val="28"/>
                <w:szCs w:val="28"/>
                <w:lang w:val="ru-RU"/>
              </w:rPr>
              <w:t>Авторские программы</w:t>
            </w:r>
          </w:p>
        </w:tc>
      </w:tr>
    </w:tbl>
    <w:p w:rsidR="000777CC" w:rsidRDefault="000777CC" w:rsidP="000777CC">
      <w:pPr>
        <w:pStyle w:val="a3"/>
        <w:spacing w:after="0"/>
        <w:ind w:firstLine="708"/>
        <w:rPr>
          <w:sz w:val="28"/>
          <w:szCs w:val="28"/>
        </w:rPr>
      </w:pPr>
      <w:r>
        <w:rPr>
          <w:sz w:val="28"/>
          <w:szCs w:val="28"/>
        </w:rPr>
        <w:t>Указанные программы служат ориентиром для разработки рабочих программ и создают условия для творчества учителя.</w:t>
      </w:r>
    </w:p>
    <w:p w:rsidR="000777CC" w:rsidRDefault="000777CC" w:rsidP="000777CC">
      <w:pPr>
        <w:pStyle w:val="a3"/>
        <w:spacing w:after="0"/>
        <w:ind w:firstLine="708"/>
        <w:rPr>
          <w:sz w:val="28"/>
          <w:szCs w:val="28"/>
        </w:rPr>
      </w:pPr>
      <w:r w:rsidRPr="00C35643">
        <w:rPr>
          <w:sz w:val="28"/>
          <w:szCs w:val="28"/>
        </w:rPr>
        <w:t xml:space="preserve">При </w:t>
      </w:r>
      <w:r>
        <w:rPr>
          <w:sz w:val="28"/>
          <w:szCs w:val="28"/>
        </w:rPr>
        <w:t>разработке рабочих</w:t>
      </w:r>
      <w:r w:rsidRPr="00C35643">
        <w:rPr>
          <w:sz w:val="28"/>
          <w:szCs w:val="28"/>
        </w:rPr>
        <w:t xml:space="preserve"> программ </w:t>
      </w:r>
      <w:r>
        <w:rPr>
          <w:sz w:val="28"/>
          <w:szCs w:val="28"/>
        </w:rPr>
        <w:t xml:space="preserve">и </w:t>
      </w:r>
      <w:r w:rsidRPr="00C35643">
        <w:rPr>
          <w:sz w:val="28"/>
          <w:szCs w:val="28"/>
        </w:rPr>
        <w:t xml:space="preserve">составлении календарно-тематического планирования необходимо руководствоваться </w:t>
      </w:r>
      <w:r>
        <w:rPr>
          <w:sz w:val="28"/>
          <w:szCs w:val="28"/>
        </w:rPr>
        <w:t>письмом департамента образования и науки Краснодарского края от 6 апреля 2010 года № 47-3315</w:t>
      </w:r>
      <w:r w:rsidRPr="00B6012F">
        <w:rPr>
          <w:sz w:val="28"/>
          <w:szCs w:val="28"/>
        </w:rPr>
        <w:t>/</w:t>
      </w:r>
      <w:r>
        <w:rPr>
          <w:sz w:val="28"/>
          <w:szCs w:val="28"/>
        </w:rPr>
        <w:t>10-14                    «О рекомендациях по формированию образовательной программы общеобразовательного учреждения» (для образовательных учреждений не участвующих в эксперименте по внедрению ФГОС второго поколения).</w:t>
      </w:r>
      <w:r w:rsidR="000039AD">
        <w:rPr>
          <w:sz w:val="28"/>
          <w:szCs w:val="28"/>
        </w:rPr>
        <w:t xml:space="preserve"> Для о</w:t>
      </w:r>
      <w:r w:rsidR="00513273">
        <w:rPr>
          <w:sz w:val="28"/>
          <w:szCs w:val="28"/>
        </w:rPr>
        <w:t>б</w:t>
      </w:r>
      <w:r w:rsidR="000039AD">
        <w:rPr>
          <w:sz w:val="28"/>
          <w:szCs w:val="28"/>
        </w:rPr>
        <w:t xml:space="preserve">разовательных учреждений, реализующих ФГОС </w:t>
      </w:r>
      <w:r w:rsidR="009D1EDD">
        <w:rPr>
          <w:sz w:val="28"/>
          <w:szCs w:val="28"/>
        </w:rPr>
        <w:t>п</w:t>
      </w:r>
      <w:r w:rsidR="009D1EDD" w:rsidRPr="009D1EDD">
        <w:rPr>
          <w:sz w:val="28"/>
          <w:szCs w:val="28"/>
        </w:rPr>
        <w:t>исьмо</w:t>
      </w:r>
      <w:r w:rsidR="009D1EDD">
        <w:rPr>
          <w:sz w:val="28"/>
          <w:szCs w:val="28"/>
        </w:rPr>
        <w:t>м</w:t>
      </w:r>
      <w:r w:rsidR="009D1EDD" w:rsidRPr="009D1EDD">
        <w:rPr>
          <w:sz w:val="28"/>
          <w:szCs w:val="28"/>
        </w:rPr>
        <w:t xml:space="preserve"> министерства </w:t>
      </w:r>
      <w:r w:rsidR="009D1EDD" w:rsidRPr="009D1EDD">
        <w:rPr>
          <w:sz w:val="28"/>
          <w:szCs w:val="28"/>
        </w:rPr>
        <w:lastRenderedPageBreak/>
        <w:t>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w:t>
      </w:r>
    </w:p>
    <w:p w:rsidR="000777CC" w:rsidRPr="00CB6A5B" w:rsidRDefault="000777CC" w:rsidP="000777CC">
      <w:pPr>
        <w:pStyle w:val="a3"/>
        <w:spacing w:after="0"/>
        <w:ind w:firstLine="708"/>
        <w:rPr>
          <w:b/>
          <w:sz w:val="28"/>
          <w:szCs w:val="28"/>
        </w:rPr>
      </w:pPr>
      <w:r>
        <w:rPr>
          <w:sz w:val="28"/>
          <w:szCs w:val="28"/>
        </w:rPr>
        <w:t xml:space="preserve">Обращаем Ваше внимание на </w:t>
      </w:r>
      <w:r w:rsidR="00513273">
        <w:rPr>
          <w:sz w:val="28"/>
          <w:szCs w:val="28"/>
        </w:rPr>
        <w:t xml:space="preserve">содержание разделов </w:t>
      </w:r>
      <w:r>
        <w:rPr>
          <w:sz w:val="28"/>
          <w:szCs w:val="28"/>
        </w:rPr>
        <w:t xml:space="preserve">рабочих программ в соответствии с требованиями ФГОС </w:t>
      </w:r>
      <w:r w:rsidRPr="00CB6A5B">
        <w:rPr>
          <w:b/>
          <w:sz w:val="28"/>
          <w:szCs w:val="28"/>
        </w:rPr>
        <w:t>начального общего</w:t>
      </w:r>
      <w:r>
        <w:rPr>
          <w:b/>
          <w:sz w:val="28"/>
          <w:szCs w:val="28"/>
        </w:rPr>
        <w:t xml:space="preserve"> (все образовательные учреждения)</w:t>
      </w:r>
      <w:r w:rsidRPr="00CB6A5B">
        <w:rPr>
          <w:b/>
          <w:sz w:val="28"/>
          <w:szCs w:val="28"/>
        </w:rPr>
        <w:t xml:space="preserve"> и основного общего образования</w:t>
      </w:r>
      <w:r>
        <w:rPr>
          <w:b/>
          <w:sz w:val="28"/>
          <w:szCs w:val="28"/>
        </w:rPr>
        <w:t xml:space="preserve"> (пилотные школы)</w:t>
      </w:r>
      <w:r w:rsidRPr="00CB6A5B">
        <w:rPr>
          <w:b/>
          <w:sz w:val="28"/>
          <w:szCs w:val="28"/>
        </w:rPr>
        <w:t>:</w:t>
      </w:r>
    </w:p>
    <w:p w:rsidR="000777CC" w:rsidRPr="00B80F2B" w:rsidRDefault="000777CC" w:rsidP="000777CC">
      <w:pPr>
        <w:rPr>
          <w:b/>
          <w:sz w:val="28"/>
          <w:szCs w:val="28"/>
        </w:rPr>
      </w:pPr>
      <w:r w:rsidRPr="00B80F2B">
        <w:rPr>
          <w:b/>
          <w:sz w:val="28"/>
          <w:szCs w:val="28"/>
        </w:rPr>
        <w:t>Пояснительная записка</w:t>
      </w:r>
    </w:p>
    <w:p w:rsidR="000777CC" w:rsidRPr="00B80F2B" w:rsidRDefault="000777CC" w:rsidP="000777CC">
      <w:pPr>
        <w:rPr>
          <w:sz w:val="28"/>
          <w:szCs w:val="28"/>
        </w:rPr>
      </w:pPr>
      <w:r w:rsidRPr="00B80F2B">
        <w:rPr>
          <w:sz w:val="28"/>
          <w:szCs w:val="28"/>
        </w:rPr>
        <w:t xml:space="preserve">1. Важность курса в образовании школьника </w:t>
      </w:r>
    </w:p>
    <w:p w:rsidR="000777CC" w:rsidRPr="00B80F2B" w:rsidRDefault="000777CC" w:rsidP="000777CC">
      <w:pPr>
        <w:rPr>
          <w:sz w:val="28"/>
          <w:szCs w:val="28"/>
        </w:rPr>
      </w:pPr>
      <w:r w:rsidRPr="00B80F2B">
        <w:rPr>
          <w:sz w:val="28"/>
          <w:szCs w:val="28"/>
        </w:rPr>
        <w:t>2. Цели и задачи курса</w:t>
      </w:r>
    </w:p>
    <w:p w:rsidR="000777CC" w:rsidRDefault="000777CC" w:rsidP="000777CC">
      <w:pPr>
        <w:rPr>
          <w:sz w:val="28"/>
          <w:szCs w:val="28"/>
        </w:rPr>
      </w:pPr>
      <w:r w:rsidRPr="00B80F2B">
        <w:rPr>
          <w:sz w:val="28"/>
          <w:szCs w:val="28"/>
        </w:rPr>
        <w:t>3. Таблица тематического распределения количества часов</w:t>
      </w:r>
    </w:p>
    <w:p w:rsidR="000777CC" w:rsidRPr="00CB6A5B" w:rsidRDefault="000777CC" w:rsidP="000777CC">
      <w:pPr>
        <w:rPr>
          <w:sz w:val="28"/>
          <w:szCs w:val="28"/>
        </w:rPr>
      </w:pPr>
      <w:r>
        <w:rPr>
          <w:sz w:val="28"/>
          <w:szCs w:val="28"/>
        </w:rPr>
        <w:t xml:space="preserve">4. </w:t>
      </w:r>
      <w:r w:rsidRPr="00CB6A5B">
        <w:rPr>
          <w:sz w:val="28"/>
          <w:szCs w:val="28"/>
        </w:rPr>
        <w:t>Перечень контрольных работ</w:t>
      </w:r>
    </w:p>
    <w:p w:rsidR="000777CC" w:rsidRPr="00B80F2B" w:rsidRDefault="000777CC" w:rsidP="000777CC">
      <w:pPr>
        <w:rPr>
          <w:b/>
          <w:sz w:val="28"/>
          <w:szCs w:val="28"/>
        </w:rPr>
      </w:pPr>
      <w:r w:rsidRPr="00B80F2B">
        <w:rPr>
          <w:b/>
          <w:sz w:val="28"/>
          <w:szCs w:val="28"/>
        </w:rPr>
        <w:t>Общая характеристика курса</w:t>
      </w:r>
    </w:p>
    <w:p w:rsidR="000777CC" w:rsidRPr="00B80F2B" w:rsidRDefault="000777CC" w:rsidP="000777CC">
      <w:pPr>
        <w:rPr>
          <w:sz w:val="28"/>
          <w:szCs w:val="28"/>
        </w:rPr>
      </w:pPr>
      <w:r w:rsidRPr="00B80F2B">
        <w:rPr>
          <w:sz w:val="28"/>
          <w:szCs w:val="28"/>
        </w:rPr>
        <w:t xml:space="preserve">1.Особенности построения курса по конкретному учебно-методическому </w:t>
      </w:r>
    </w:p>
    <w:p w:rsidR="000777CC" w:rsidRPr="00B80F2B" w:rsidRDefault="000777CC" w:rsidP="000777CC">
      <w:pPr>
        <w:rPr>
          <w:sz w:val="28"/>
          <w:szCs w:val="28"/>
        </w:rPr>
      </w:pPr>
      <w:r w:rsidRPr="00B80F2B">
        <w:rPr>
          <w:sz w:val="28"/>
          <w:szCs w:val="28"/>
        </w:rPr>
        <w:t xml:space="preserve">комплекту </w:t>
      </w:r>
    </w:p>
    <w:p w:rsidR="000777CC" w:rsidRPr="00B80F2B" w:rsidRDefault="000777CC" w:rsidP="000777CC">
      <w:pPr>
        <w:rPr>
          <w:b/>
          <w:sz w:val="28"/>
          <w:szCs w:val="28"/>
        </w:rPr>
      </w:pPr>
      <w:r w:rsidRPr="00B80F2B">
        <w:rPr>
          <w:b/>
          <w:sz w:val="28"/>
          <w:szCs w:val="28"/>
        </w:rPr>
        <w:t>Описание места учебного предмета в учебном плане ОУ</w:t>
      </w:r>
    </w:p>
    <w:p w:rsidR="000777CC" w:rsidRPr="00B80F2B" w:rsidRDefault="000777CC" w:rsidP="000777CC">
      <w:pPr>
        <w:rPr>
          <w:sz w:val="28"/>
          <w:szCs w:val="28"/>
        </w:rPr>
      </w:pPr>
      <w:r w:rsidRPr="00B80F2B">
        <w:rPr>
          <w:sz w:val="28"/>
          <w:szCs w:val="28"/>
        </w:rPr>
        <w:t xml:space="preserve">1.Сколько часов, в каких классах </w:t>
      </w:r>
    </w:p>
    <w:p w:rsidR="000777CC" w:rsidRPr="00B80F2B" w:rsidRDefault="000777CC" w:rsidP="000777CC">
      <w:pPr>
        <w:rPr>
          <w:b/>
          <w:sz w:val="28"/>
          <w:szCs w:val="28"/>
        </w:rPr>
      </w:pPr>
      <w:r w:rsidRPr="00B80F2B">
        <w:rPr>
          <w:b/>
          <w:sz w:val="28"/>
          <w:szCs w:val="28"/>
        </w:rPr>
        <w:t>Описание ценностных ориентиров содержания учебного предмета</w:t>
      </w:r>
    </w:p>
    <w:p w:rsidR="000777CC" w:rsidRPr="00B80F2B" w:rsidRDefault="000777CC" w:rsidP="000777CC">
      <w:pPr>
        <w:rPr>
          <w:b/>
          <w:sz w:val="28"/>
          <w:szCs w:val="28"/>
        </w:rPr>
      </w:pPr>
      <w:r w:rsidRPr="00B80F2B">
        <w:rPr>
          <w:b/>
          <w:sz w:val="28"/>
          <w:szCs w:val="28"/>
        </w:rPr>
        <w:t>Содержание курса</w:t>
      </w:r>
    </w:p>
    <w:p w:rsidR="000777CC" w:rsidRDefault="000777CC" w:rsidP="000777CC">
      <w:pPr>
        <w:rPr>
          <w:sz w:val="28"/>
          <w:szCs w:val="28"/>
        </w:rPr>
      </w:pPr>
      <w:r w:rsidRPr="00B80F2B">
        <w:rPr>
          <w:sz w:val="28"/>
          <w:szCs w:val="28"/>
        </w:rPr>
        <w:t>1.Содержание курса из примерной программы</w:t>
      </w:r>
    </w:p>
    <w:p w:rsidR="000777CC" w:rsidRPr="00B80F2B" w:rsidRDefault="000777CC" w:rsidP="000777CC">
      <w:pPr>
        <w:rPr>
          <w:b/>
          <w:sz w:val="28"/>
          <w:szCs w:val="28"/>
        </w:rPr>
      </w:pPr>
      <w:r w:rsidRPr="00B80F2B">
        <w:rPr>
          <w:b/>
          <w:sz w:val="28"/>
          <w:szCs w:val="28"/>
        </w:rPr>
        <w:t>Результаты освоения курса</w:t>
      </w:r>
    </w:p>
    <w:p w:rsidR="000777CC" w:rsidRPr="00B80F2B" w:rsidRDefault="000777CC" w:rsidP="000777CC">
      <w:pPr>
        <w:rPr>
          <w:sz w:val="28"/>
          <w:szCs w:val="28"/>
        </w:rPr>
      </w:pPr>
      <w:r w:rsidRPr="00B80F2B">
        <w:rPr>
          <w:sz w:val="28"/>
          <w:szCs w:val="28"/>
        </w:rPr>
        <w:t>1. Личностные</w:t>
      </w:r>
    </w:p>
    <w:p w:rsidR="000777CC" w:rsidRPr="00B80F2B" w:rsidRDefault="000777CC" w:rsidP="000777CC">
      <w:pPr>
        <w:rPr>
          <w:sz w:val="28"/>
          <w:szCs w:val="28"/>
        </w:rPr>
      </w:pPr>
      <w:r w:rsidRPr="00B80F2B">
        <w:rPr>
          <w:sz w:val="28"/>
          <w:szCs w:val="28"/>
        </w:rPr>
        <w:t xml:space="preserve">2. Метапредметные </w:t>
      </w:r>
    </w:p>
    <w:p w:rsidR="000777CC" w:rsidRPr="00B80F2B" w:rsidRDefault="000777CC" w:rsidP="000777CC">
      <w:pPr>
        <w:rPr>
          <w:sz w:val="28"/>
          <w:szCs w:val="28"/>
        </w:rPr>
      </w:pPr>
      <w:r w:rsidRPr="00B80F2B">
        <w:rPr>
          <w:sz w:val="28"/>
          <w:szCs w:val="28"/>
        </w:rPr>
        <w:t>3. Предметные</w:t>
      </w:r>
    </w:p>
    <w:p w:rsidR="000777CC" w:rsidRPr="00B80F2B" w:rsidRDefault="000777CC" w:rsidP="000777CC">
      <w:pPr>
        <w:rPr>
          <w:b/>
          <w:sz w:val="28"/>
          <w:szCs w:val="28"/>
        </w:rPr>
      </w:pPr>
      <w:r w:rsidRPr="00B80F2B">
        <w:rPr>
          <w:b/>
          <w:sz w:val="28"/>
          <w:szCs w:val="28"/>
        </w:rPr>
        <w:t>Описание материально-технического обеспечения образовательного процесса</w:t>
      </w:r>
    </w:p>
    <w:p w:rsidR="000777CC" w:rsidRDefault="000777CC" w:rsidP="000777CC">
      <w:pPr>
        <w:rPr>
          <w:b/>
          <w:bCs/>
          <w:sz w:val="28"/>
          <w:szCs w:val="28"/>
        </w:rPr>
      </w:pPr>
      <w:r>
        <w:rPr>
          <w:b/>
          <w:bCs/>
          <w:sz w:val="28"/>
          <w:szCs w:val="28"/>
        </w:rPr>
        <w:t>Календарно-т</w:t>
      </w:r>
      <w:r w:rsidRPr="00B80F2B">
        <w:rPr>
          <w:b/>
          <w:bCs/>
          <w:sz w:val="28"/>
          <w:szCs w:val="28"/>
        </w:rPr>
        <w:t>ематическое</w:t>
      </w:r>
      <w:r>
        <w:rPr>
          <w:b/>
          <w:bCs/>
          <w:sz w:val="28"/>
          <w:szCs w:val="28"/>
        </w:rPr>
        <w:t xml:space="preserve"> </w:t>
      </w:r>
      <w:r w:rsidRPr="00B80F2B">
        <w:rPr>
          <w:b/>
          <w:bCs/>
          <w:sz w:val="28"/>
          <w:szCs w:val="28"/>
        </w:rPr>
        <w:t>планирование</w:t>
      </w:r>
    </w:p>
    <w:p w:rsidR="000777CC" w:rsidRPr="00B80F2B" w:rsidRDefault="000777CC" w:rsidP="000777CC">
      <w:pPr>
        <w:rPr>
          <w:sz w:val="28"/>
          <w:szCs w:val="28"/>
        </w:rPr>
      </w:pPr>
    </w:p>
    <w:p w:rsidR="000777CC" w:rsidRDefault="000777CC" w:rsidP="000777CC">
      <w:pPr>
        <w:pStyle w:val="a3"/>
        <w:spacing w:after="0"/>
        <w:ind w:firstLine="708"/>
        <w:rPr>
          <w:sz w:val="28"/>
          <w:szCs w:val="28"/>
        </w:rPr>
      </w:pPr>
      <w:r>
        <w:rPr>
          <w:sz w:val="28"/>
          <w:szCs w:val="28"/>
        </w:rPr>
        <w:t>При составлении календарно-тематического планирования кафедра считаем целесообразным,  разделить графу «Даты проведения уроков» на планируемую и фактическую дату.</w:t>
      </w:r>
    </w:p>
    <w:p w:rsidR="000777CC" w:rsidRDefault="000777CC" w:rsidP="000777CC">
      <w:pPr>
        <w:pStyle w:val="a3"/>
        <w:spacing w:after="0"/>
        <w:rPr>
          <w:sz w:val="28"/>
          <w:szCs w:val="28"/>
        </w:rPr>
      </w:pPr>
      <w:r w:rsidRPr="005C238D">
        <w:rPr>
          <w:sz w:val="28"/>
          <w:szCs w:val="28"/>
          <w:u w:val="single"/>
        </w:rPr>
        <w:t>При выборе учебников учителям следует придерживаться одной из предметных линий,</w:t>
      </w:r>
      <w:r>
        <w:rPr>
          <w:sz w:val="28"/>
          <w:szCs w:val="28"/>
          <w:u w:val="single"/>
        </w:rPr>
        <w:t xml:space="preserve"> </w:t>
      </w:r>
      <w:r>
        <w:rPr>
          <w:sz w:val="28"/>
          <w:szCs w:val="28"/>
        </w:rPr>
        <w:t>чтобы  обеспечить содержательную и дидактическую преемственность  в преподавании иностранного языка.</w:t>
      </w:r>
      <w:r w:rsidRPr="00656015">
        <w:rPr>
          <w:sz w:val="28"/>
          <w:szCs w:val="28"/>
        </w:rPr>
        <w:t xml:space="preserve"> </w:t>
      </w:r>
      <w:r>
        <w:rPr>
          <w:sz w:val="28"/>
          <w:szCs w:val="28"/>
        </w:rPr>
        <w:t>Подробная информация о современных УМК по иностранному языку (с аннотациями и справочным материалом) представлена на сайтах:</w:t>
      </w:r>
    </w:p>
    <w:p w:rsidR="000777CC" w:rsidRPr="003003E1" w:rsidRDefault="000777CC" w:rsidP="000777CC">
      <w:pPr>
        <w:pStyle w:val="a3"/>
        <w:spacing w:after="0"/>
        <w:ind w:firstLine="0"/>
        <w:rPr>
          <w:sz w:val="28"/>
          <w:szCs w:val="28"/>
        </w:rPr>
      </w:pPr>
      <w:r>
        <w:rPr>
          <w:sz w:val="28"/>
          <w:szCs w:val="28"/>
        </w:rPr>
        <w:t xml:space="preserve">1. </w:t>
      </w:r>
      <w:hyperlink r:id="rId18" w:history="1">
        <w:r>
          <w:rPr>
            <w:rStyle w:val="ae"/>
            <w:sz w:val="28"/>
            <w:szCs w:val="28"/>
            <w:lang w:val="en-US"/>
          </w:rPr>
          <w:t>www</w:t>
        </w:r>
        <w:r>
          <w:rPr>
            <w:rStyle w:val="ae"/>
            <w:sz w:val="28"/>
            <w:szCs w:val="28"/>
          </w:rPr>
          <w:t>.</w:t>
        </w:r>
        <w:r>
          <w:rPr>
            <w:rStyle w:val="ae"/>
            <w:sz w:val="28"/>
            <w:szCs w:val="28"/>
            <w:lang w:val="en-US"/>
          </w:rPr>
          <w:t>prosv</w:t>
        </w:r>
        <w:r>
          <w:rPr>
            <w:rStyle w:val="ae"/>
            <w:sz w:val="28"/>
            <w:szCs w:val="28"/>
          </w:rPr>
          <w:t>.</w:t>
        </w:r>
        <w:r>
          <w:rPr>
            <w:rStyle w:val="ae"/>
            <w:sz w:val="28"/>
            <w:szCs w:val="28"/>
            <w:lang w:val="en-US"/>
          </w:rPr>
          <w:t>ru</w:t>
        </w:r>
      </w:hyperlink>
    </w:p>
    <w:p w:rsidR="000777CC" w:rsidRPr="0043416C" w:rsidRDefault="000777CC" w:rsidP="000777CC">
      <w:pPr>
        <w:pStyle w:val="a3"/>
        <w:spacing w:after="0"/>
        <w:ind w:firstLine="0"/>
      </w:pPr>
      <w:r>
        <w:rPr>
          <w:sz w:val="28"/>
          <w:szCs w:val="28"/>
        </w:rPr>
        <w:t xml:space="preserve">2. </w:t>
      </w:r>
      <w:hyperlink r:id="rId19" w:history="1">
        <w:r w:rsidRPr="007C198C">
          <w:rPr>
            <w:rStyle w:val="ae"/>
            <w:sz w:val="28"/>
            <w:szCs w:val="28"/>
            <w:lang w:val="en-US"/>
          </w:rPr>
          <w:t>www</w:t>
        </w:r>
        <w:r w:rsidRPr="007C198C">
          <w:rPr>
            <w:rStyle w:val="ae"/>
            <w:sz w:val="28"/>
            <w:szCs w:val="28"/>
          </w:rPr>
          <w:t>.</w:t>
        </w:r>
        <w:r w:rsidRPr="007C198C">
          <w:rPr>
            <w:rStyle w:val="ae"/>
            <w:sz w:val="28"/>
            <w:szCs w:val="28"/>
            <w:lang w:val="en-US"/>
          </w:rPr>
          <w:t>titul</w:t>
        </w:r>
        <w:r w:rsidRPr="007C198C">
          <w:rPr>
            <w:rStyle w:val="ae"/>
            <w:sz w:val="28"/>
            <w:szCs w:val="28"/>
          </w:rPr>
          <w:t>.</w:t>
        </w:r>
        <w:r w:rsidRPr="007C198C">
          <w:rPr>
            <w:rStyle w:val="ae"/>
            <w:sz w:val="28"/>
            <w:szCs w:val="28"/>
            <w:lang w:val="en-US"/>
          </w:rPr>
          <w:t>ru</w:t>
        </w:r>
      </w:hyperlink>
    </w:p>
    <w:p w:rsidR="000777CC" w:rsidRDefault="000777CC" w:rsidP="000777CC">
      <w:pPr>
        <w:pStyle w:val="a3"/>
        <w:spacing w:after="0"/>
        <w:ind w:firstLine="0"/>
      </w:pPr>
      <w:r>
        <w:rPr>
          <w:sz w:val="28"/>
          <w:szCs w:val="28"/>
        </w:rPr>
        <w:t xml:space="preserve">3. </w:t>
      </w:r>
      <w:hyperlink r:id="rId20" w:history="1">
        <w:r>
          <w:rPr>
            <w:rStyle w:val="ae"/>
            <w:sz w:val="28"/>
            <w:szCs w:val="28"/>
            <w:lang w:val="en-US"/>
          </w:rPr>
          <w:t>www</w:t>
        </w:r>
        <w:r>
          <w:rPr>
            <w:rStyle w:val="ae"/>
            <w:sz w:val="28"/>
            <w:szCs w:val="28"/>
          </w:rPr>
          <w:t>.</w:t>
        </w:r>
        <w:r>
          <w:rPr>
            <w:rStyle w:val="ae"/>
            <w:sz w:val="28"/>
            <w:szCs w:val="28"/>
            <w:lang w:val="en-US"/>
          </w:rPr>
          <w:t>vgf</w:t>
        </w:r>
        <w:r>
          <w:rPr>
            <w:rStyle w:val="ae"/>
            <w:sz w:val="28"/>
            <w:szCs w:val="28"/>
          </w:rPr>
          <w:t>.</w:t>
        </w:r>
        <w:r>
          <w:rPr>
            <w:rStyle w:val="ae"/>
            <w:sz w:val="28"/>
            <w:szCs w:val="28"/>
            <w:lang w:val="en-US"/>
          </w:rPr>
          <w:t>ru</w:t>
        </w:r>
      </w:hyperlink>
    </w:p>
    <w:p w:rsidR="000777CC" w:rsidRPr="0043416C" w:rsidRDefault="000777CC" w:rsidP="000777CC">
      <w:pPr>
        <w:pStyle w:val="a3"/>
        <w:spacing w:after="0"/>
        <w:ind w:firstLine="0"/>
        <w:rPr>
          <w:sz w:val="28"/>
          <w:szCs w:val="28"/>
        </w:rPr>
      </w:pPr>
      <w:r>
        <w:rPr>
          <w:color w:val="1F497D"/>
          <w:sz w:val="28"/>
          <w:szCs w:val="28"/>
          <w:u w:val="single"/>
        </w:rPr>
        <w:t xml:space="preserve">4. </w:t>
      </w:r>
      <w:hyperlink r:id="rId21" w:history="1">
        <w:r w:rsidRPr="007C198C">
          <w:rPr>
            <w:rStyle w:val="ae"/>
            <w:sz w:val="28"/>
            <w:szCs w:val="28"/>
            <w:lang w:val="en-US"/>
          </w:rPr>
          <w:t>www</w:t>
        </w:r>
        <w:r w:rsidRPr="007C198C">
          <w:rPr>
            <w:rStyle w:val="ae"/>
            <w:sz w:val="28"/>
            <w:szCs w:val="28"/>
          </w:rPr>
          <w:t>.</w:t>
        </w:r>
        <w:r w:rsidRPr="007C198C">
          <w:rPr>
            <w:rStyle w:val="ae"/>
            <w:sz w:val="28"/>
            <w:szCs w:val="28"/>
            <w:lang w:val="en-US"/>
          </w:rPr>
          <w:t>drofa</w:t>
        </w:r>
        <w:r w:rsidRPr="007C198C">
          <w:rPr>
            <w:rStyle w:val="ae"/>
            <w:sz w:val="28"/>
            <w:szCs w:val="28"/>
          </w:rPr>
          <w:t>.</w:t>
        </w:r>
        <w:r w:rsidRPr="007C198C">
          <w:rPr>
            <w:rStyle w:val="ae"/>
            <w:sz w:val="28"/>
            <w:szCs w:val="28"/>
            <w:lang w:val="en-US"/>
          </w:rPr>
          <w:t>ru</w:t>
        </w:r>
      </w:hyperlink>
      <w:r>
        <w:rPr>
          <w:sz w:val="28"/>
          <w:szCs w:val="28"/>
        </w:rPr>
        <w:t>,</w:t>
      </w:r>
    </w:p>
    <w:p w:rsidR="000777CC" w:rsidRPr="00510E8A" w:rsidRDefault="000777CC" w:rsidP="000777CC">
      <w:pPr>
        <w:pStyle w:val="a3"/>
        <w:spacing w:after="0"/>
        <w:ind w:firstLine="0"/>
        <w:rPr>
          <w:sz w:val="28"/>
          <w:szCs w:val="28"/>
        </w:rPr>
      </w:pPr>
      <w:r>
        <w:rPr>
          <w:sz w:val="28"/>
          <w:szCs w:val="28"/>
        </w:rPr>
        <w:t>а</w:t>
      </w:r>
      <w:r w:rsidRPr="005C238D">
        <w:rPr>
          <w:sz w:val="28"/>
          <w:szCs w:val="28"/>
        </w:rPr>
        <w:t xml:space="preserve"> </w:t>
      </w:r>
      <w:r>
        <w:rPr>
          <w:sz w:val="28"/>
          <w:szCs w:val="28"/>
        </w:rPr>
        <w:t>также изложена в Интернет - справочнике  на сайте http://</w:t>
      </w:r>
      <w:r>
        <w:rPr>
          <w:sz w:val="28"/>
          <w:szCs w:val="28"/>
          <w:lang w:val="en-US"/>
        </w:rPr>
        <w:t>fp</w:t>
      </w:r>
      <w:r w:rsidRPr="005C238D">
        <w:rPr>
          <w:sz w:val="28"/>
          <w:szCs w:val="28"/>
        </w:rPr>
        <w:t>.</w:t>
      </w:r>
      <w:r>
        <w:rPr>
          <w:sz w:val="28"/>
          <w:szCs w:val="28"/>
          <w:lang w:val="en-US"/>
        </w:rPr>
        <w:t>edu</w:t>
      </w:r>
      <w:r w:rsidRPr="005C238D">
        <w:rPr>
          <w:sz w:val="28"/>
          <w:szCs w:val="28"/>
        </w:rPr>
        <w:t>.</w:t>
      </w:r>
      <w:r>
        <w:rPr>
          <w:sz w:val="28"/>
          <w:szCs w:val="28"/>
          <w:lang w:val="en-US"/>
        </w:rPr>
        <w:t>ru</w:t>
      </w:r>
      <w:r>
        <w:rPr>
          <w:sz w:val="28"/>
          <w:szCs w:val="28"/>
        </w:rPr>
        <w:t>/asp/</w:t>
      </w:r>
    </w:p>
    <w:p w:rsidR="000777CC" w:rsidRDefault="000777CC" w:rsidP="00472D45">
      <w:pPr>
        <w:pStyle w:val="a3"/>
        <w:spacing w:after="0"/>
        <w:ind w:firstLine="708"/>
        <w:rPr>
          <w:sz w:val="28"/>
          <w:szCs w:val="28"/>
        </w:rPr>
      </w:pPr>
      <w:r>
        <w:rPr>
          <w:sz w:val="28"/>
          <w:szCs w:val="28"/>
        </w:rPr>
        <w:t>Завершенными линиями для начального общего, основного общего и среднего (полного) общего образования, обеспечивающими преемственность на этих этапах обучения, считаются УМК, входящие в федеральный перечень учебно-методических и методических изданий и имеющие в своем составе УМК для 2-4, 5-9, 10-11, 2-11 классов.</w:t>
      </w:r>
    </w:p>
    <w:p w:rsidR="000777CC" w:rsidRPr="00A37AD5" w:rsidRDefault="000777CC" w:rsidP="000777CC">
      <w:pPr>
        <w:pStyle w:val="a3"/>
        <w:spacing w:after="0"/>
        <w:ind w:firstLine="0"/>
        <w:jc w:val="center"/>
        <w:rPr>
          <w:sz w:val="28"/>
          <w:szCs w:val="28"/>
        </w:rPr>
      </w:pPr>
    </w:p>
    <w:p w:rsidR="000777CC" w:rsidRDefault="000777CC" w:rsidP="000777CC">
      <w:pPr>
        <w:pStyle w:val="a3"/>
        <w:spacing w:after="0"/>
        <w:ind w:firstLine="720"/>
        <w:rPr>
          <w:sz w:val="28"/>
          <w:szCs w:val="28"/>
        </w:rPr>
      </w:pPr>
      <w:r w:rsidRPr="00A37AD5">
        <w:rPr>
          <w:sz w:val="28"/>
          <w:szCs w:val="28"/>
        </w:rPr>
        <w:t xml:space="preserve">В </w:t>
      </w:r>
      <w:r w:rsidR="00340F2E">
        <w:rPr>
          <w:sz w:val="28"/>
          <w:szCs w:val="28"/>
        </w:rPr>
        <w:t>2013</w:t>
      </w:r>
      <w:r w:rsidRPr="00340F2E">
        <w:rPr>
          <w:sz w:val="28"/>
          <w:szCs w:val="28"/>
        </w:rPr>
        <w:t>-201</w:t>
      </w:r>
      <w:r w:rsidR="00340F2E">
        <w:rPr>
          <w:sz w:val="28"/>
          <w:szCs w:val="28"/>
        </w:rPr>
        <w:t>4</w:t>
      </w:r>
      <w:r w:rsidRPr="00A37AD5">
        <w:rPr>
          <w:sz w:val="28"/>
          <w:szCs w:val="28"/>
        </w:rPr>
        <w:t xml:space="preserve"> учебном году в п</w:t>
      </w:r>
      <w:r>
        <w:rPr>
          <w:sz w:val="28"/>
          <w:szCs w:val="28"/>
        </w:rPr>
        <w:t xml:space="preserve">реподавании иностранного языка </w:t>
      </w:r>
      <w:r w:rsidRPr="00A37AD5">
        <w:rPr>
          <w:sz w:val="28"/>
          <w:szCs w:val="28"/>
        </w:rPr>
        <w:t>обращаем внимание на следующие особенности:</w:t>
      </w:r>
    </w:p>
    <w:p w:rsidR="000777CC" w:rsidRDefault="000777CC" w:rsidP="000777CC">
      <w:pPr>
        <w:pStyle w:val="a3"/>
        <w:spacing w:after="0"/>
        <w:ind w:firstLine="720"/>
        <w:rPr>
          <w:sz w:val="28"/>
          <w:szCs w:val="28"/>
        </w:rPr>
      </w:pPr>
      <w:r>
        <w:rPr>
          <w:b/>
          <w:sz w:val="28"/>
          <w:szCs w:val="28"/>
        </w:rPr>
        <w:t xml:space="preserve">Календарно-тематическое планирование (далее - КТП) </w:t>
      </w:r>
      <w:r w:rsidRPr="002C65FD">
        <w:rPr>
          <w:sz w:val="28"/>
          <w:szCs w:val="28"/>
        </w:rPr>
        <w:t>составляется</w:t>
      </w:r>
      <w:r>
        <w:rPr>
          <w:sz w:val="28"/>
          <w:szCs w:val="28"/>
        </w:rPr>
        <w:t xml:space="preserve"> на основе рабочей программы. Рекомендованное количество часов на изучение той или иной темы не более 12. При условии, если тема рассчитана на большее количество часов, она разбивается на подтемы, исключение составляет «Устный вводный курс», который делить нецелесообразно. </w:t>
      </w:r>
    </w:p>
    <w:p w:rsidR="000777CC" w:rsidRDefault="000777CC" w:rsidP="000777CC">
      <w:pPr>
        <w:pStyle w:val="a3"/>
        <w:spacing w:after="0"/>
        <w:ind w:firstLine="720"/>
        <w:rPr>
          <w:b/>
          <w:sz w:val="28"/>
          <w:szCs w:val="28"/>
        </w:rPr>
      </w:pPr>
      <w:r>
        <w:rPr>
          <w:b/>
          <w:sz w:val="28"/>
          <w:szCs w:val="28"/>
        </w:rPr>
        <w:t>Например:</w:t>
      </w:r>
    </w:p>
    <w:p w:rsidR="000777CC" w:rsidRDefault="000777CC" w:rsidP="000777CC">
      <w:pPr>
        <w:pStyle w:val="a3"/>
        <w:numPr>
          <w:ilvl w:val="0"/>
          <w:numId w:val="21"/>
        </w:numPr>
        <w:spacing w:after="0"/>
        <w:ind w:left="0" w:firstLine="720"/>
        <w:rPr>
          <w:sz w:val="28"/>
          <w:szCs w:val="28"/>
        </w:rPr>
      </w:pPr>
      <w:r>
        <w:rPr>
          <w:sz w:val="28"/>
          <w:szCs w:val="28"/>
        </w:rPr>
        <w:t>По странам изучаемого языка (16 часов)</w:t>
      </w:r>
    </w:p>
    <w:p w:rsidR="000777CC" w:rsidRDefault="000777CC" w:rsidP="000777CC">
      <w:pPr>
        <w:pStyle w:val="a3"/>
        <w:numPr>
          <w:ilvl w:val="1"/>
          <w:numId w:val="21"/>
        </w:numPr>
        <w:spacing w:after="0"/>
        <w:ind w:left="0" w:firstLine="720"/>
        <w:rPr>
          <w:sz w:val="28"/>
          <w:szCs w:val="28"/>
        </w:rPr>
      </w:pPr>
      <w:r>
        <w:rPr>
          <w:sz w:val="28"/>
          <w:szCs w:val="28"/>
        </w:rPr>
        <w:t>Географическое положение (4 часа)</w:t>
      </w:r>
    </w:p>
    <w:p w:rsidR="000777CC" w:rsidRDefault="000777CC" w:rsidP="000777CC">
      <w:pPr>
        <w:pStyle w:val="a3"/>
        <w:numPr>
          <w:ilvl w:val="1"/>
          <w:numId w:val="21"/>
        </w:numPr>
        <w:spacing w:after="0"/>
        <w:ind w:left="0" w:firstLine="720"/>
        <w:rPr>
          <w:sz w:val="28"/>
          <w:szCs w:val="28"/>
        </w:rPr>
      </w:pPr>
      <w:r>
        <w:rPr>
          <w:sz w:val="28"/>
          <w:szCs w:val="28"/>
        </w:rPr>
        <w:t>Административное деление (4 часа)</w:t>
      </w:r>
    </w:p>
    <w:p w:rsidR="000777CC" w:rsidRDefault="000777CC" w:rsidP="000777CC">
      <w:pPr>
        <w:pStyle w:val="a3"/>
        <w:numPr>
          <w:ilvl w:val="1"/>
          <w:numId w:val="21"/>
        </w:numPr>
        <w:spacing w:after="0"/>
        <w:ind w:left="0" w:firstLine="720"/>
        <w:rPr>
          <w:sz w:val="28"/>
          <w:szCs w:val="28"/>
        </w:rPr>
      </w:pPr>
      <w:r>
        <w:rPr>
          <w:sz w:val="28"/>
          <w:szCs w:val="28"/>
        </w:rPr>
        <w:t>Столицы и их достопримечательности (8 часов)</w:t>
      </w:r>
    </w:p>
    <w:p w:rsidR="00347641" w:rsidRDefault="000777CC" w:rsidP="00EB45F0">
      <w:pPr>
        <w:pStyle w:val="a3"/>
        <w:spacing w:after="0"/>
        <w:ind w:firstLine="720"/>
        <w:rPr>
          <w:sz w:val="28"/>
          <w:szCs w:val="28"/>
        </w:rPr>
      </w:pPr>
      <w:r>
        <w:rPr>
          <w:sz w:val="28"/>
          <w:szCs w:val="28"/>
        </w:rPr>
        <w:t>Записи, сделанные в классном журнале, должны соответствов</w:t>
      </w:r>
      <w:r w:rsidR="00340F2E">
        <w:rPr>
          <w:sz w:val="28"/>
          <w:szCs w:val="28"/>
        </w:rPr>
        <w:t>ать КТП и отражать название</w:t>
      </w:r>
      <w:r>
        <w:rPr>
          <w:sz w:val="28"/>
          <w:szCs w:val="28"/>
        </w:rPr>
        <w:t xml:space="preserve"> и цель урока.</w:t>
      </w:r>
    </w:p>
    <w:p w:rsidR="00EB45F0" w:rsidRDefault="00EB45F0" w:rsidP="00EB45F0">
      <w:pPr>
        <w:pStyle w:val="a3"/>
        <w:spacing w:after="0"/>
        <w:ind w:firstLine="720"/>
        <w:rPr>
          <w:sz w:val="28"/>
          <w:szCs w:val="28"/>
        </w:rPr>
      </w:pPr>
    </w:p>
    <w:p w:rsidR="00340F2E" w:rsidRDefault="00340F2E" w:rsidP="00340F2E">
      <w:pPr>
        <w:pStyle w:val="a3"/>
        <w:spacing w:after="0"/>
        <w:ind w:firstLine="720"/>
        <w:rPr>
          <w:b/>
          <w:sz w:val="28"/>
          <w:szCs w:val="28"/>
        </w:rPr>
      </w:pPr>
      <w:r>
        <w:rPr>
          <w:b/>
          <w:sz w:val="28"/>
          <w:szCs w:val="28"/>
        </w:rPr>
        <w:t>Например</w:t>
      </w:r>
      <w:r w:rsidR="00801463">
        <w:rPr>
          <w:b/>
          <w:sz w:val="28"/>
          <w:szCs w:val="28"/>
        </w:rPr>
        <w:t xml:space="preserve"> фрагмент КТП</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4920"/>
        <w:gridCol w:w="1683"/>
      </w:tblGrid>
      <w:tr w:rsidR="00B82115" w:rsidRPr="00D26102" w:rsidTr="00D26102">
        <w:trPr>
          <w:trHeight w:val="368"/>
        </w:trPr>
        <w:tc>
          <w:tcPr>
            <w:tcW w:w="1000" w:type="dxa"/>
          </w:tcPr>
          <w:p w:rsidR="00B82115" w:rsidRPr="00B73016" w:rsidRDefault="00B82115" w:rsidP="00D26102">
            <w:pPr>
              <w:pStyle w:val="a3"/>
              <w:spacing w:after="0"/>
              <w:ind w:firstLine="0"/>
              <w:rPr>
                <w:rFonts w:eastAsia="Times New Roman"/>
                <w:sz w:val="28"/>
                <w:szCs w:val="28"/>
                <w:lang w:val="ru-RU"/>
              </w:rPr>
            </w:pPr>
            <w:r w:rsidRPr="00B73016">
              <w:rPr>
                <w:rFonts w:eastAsia="Times New Roman"/>
                <w:sz w:val="28"/>
                <w:szCs w:val="28"/>
                <w:lang w:val="ru-RU"/>
              </w:rPr>
              <w:t>Номер урока</w:t>
            </w:r>
          </w:p>
        </w:tc>
        <w:tc>
          <w:tcPr>
            <w:tcW w:w="4920" w:type="dxa"/>
          </w:tcPr>
          <w:p w:rsidR="00B82115" w:rsidRPr="00B73016" w:rsidRDefault="00B82115" w:rsidP="00D26102">
            <w:pPr>
              <w:pStyle w:val="a3"/>
              <w:spacing w:after="0"/>
              <w:ind w:firstLine="0"/>
              <w:jc w:val="center"/>
              <w:rPr>
                <w:rFonts w:eastAsia="Times New Roman"/>
                <w:sz w:val="28"/>
                <w:szCs w:val="28"/>
                <w:lang w:val="ru-RU"/>
              </w:rPr>
            </w:pPr>
            <w:r w:rsidRPr="00B73016">
              <w:rPr>
                <w:rFonts w:eastAsia="Times New Roman"/>
                <w:sz w:val="28"/>
                <w:szCs w:val="28"/>
                <w:lang w:val="ru-RU"/>
              </w:rPr>
              <w:t>Содержание темы</w:t>
            </w:r>
          </w:p>
        </w:tc>
        <w:tc>
          <w:tcPr>
            <w:tcW w:w="1683" w:type="dxa"/>
          </w:tcPr>
          <w:p w:rsidR="00B82115" w:rsidRPr="00B73016" w:rsidRDefault="00B82115" w:rsidP="00D26102">
            <w:pPr>
              <w:pStyle w:val="a3"/>
              <w:spacing w:after="0"/>
              <w:ind w:firstLine="0"/>
              <w:rPr>
                <w:rFonts w:eastAsia="Times New Roman"/>
                <w:sz w:val="28"/>
                <w:szCs w:val="28"/>
                <w:lang w:val="ru-RU"/>
              </w:rPr>
            </w:pPr>
            <w:r w:rsidRPr="00B73016">
              <w:rPr>
                <w:rFonts w:eastAsia="Times New Roman"/>
                <w:sz w:val="28"/>
                <w:szCs w:val="28"/>
                <w:lang w:val="ru-RU"/>
              </w:rPr>
              <w:t>Количество часов</w:t>
            </w:r>
          </w:p>
        </w:tc>
      </w:tr>
      <w:tr w:rsidR="00B82115" w:rsidRPr="00D26102" w:rsidTr="00D26102">
        <w:tc>
          <w:tcPr>
            <w:tcW w:w="1000" w:type="dxa"/>
          </w:tcPr>
          <w:p w:rsidR="00B82115" w:rsidRPr="00B73016" w:rsidRDefault="00B82115" w:rsidP="00D26102">
            <w:pPr>
              <w:pStyle w:val="a3"/>
              <w:spacing w:after="0"/>
              <w:ind w:firstLine="0"/>
              <w:jc w:val="center"/>
              <w:rPr>
                <w:rFonts w:eastAsia="Times New Roman"/>
                <w:sz w:val="28"/>
                <w:szCs w:val="28"/>
                <w:lang w:val="ru-RU"/>
              </w:rPr>
            </w:pPr>
            <w:r w:rsidRPr="00B73016">
              <w:rPr>
                <w:rFonts w:eastAsia="Times New Roman"/>
                <w:sz w:val="28"/>
                <w:szCs w:val="28"/>
                <w:lang w:val="ru-RU"/>
              </w:rPr>
              <w:t>1.</w:t>
            </w:r>
          </w:p>
        </w:tc>
        <w:tc>
          <w:tcPr>
            <w:tcW w:w="4920" w:type="dxa"/>
          </w:tcPr>
          <w:p w:rsidR="00B82115" w:rsidRPr="00B73016" w:rsidRDefault="00B82115" w:rsidP="00D26102">
            <w:pPr>
              <w:pStyle w:val="a3"/>
              <w:spacing w:after="0"/>
              <w:ind w:firstLine="0"/>
              <w:rPr>
                <w:rFonts w:eastAsia="Times New Roman"/>
                <w:sz w:val="28"/>
                <w:szCs w:val="28"/>
                <w:lang w:val="ru-RU"/>
              </w:rPr>
            </w:pPr>
            <w:r w:rsidRPr="00B73016">
              <w:rPr>
                <w:rFonts w:eastAsia="Times New Roman"/>
                <w:sz w:val="28"/>
                <w:szCs w:val="28"/>
                <w:lang w:val="ru-RU"/>
              </w:rPr>
              <w:t>Знакомство с лексикой по теме: Школьное образование</w:t>
            </w:r>
          </w:p>
        </w:tc>
        <w:tc>
          <w:tcPr>
            <w:tcW w:w="1683" w:type="dxa"/>
          </w:tcPr>
          <w:p w:rsidR="00B82115" w:rsidRPr="00B73016" w:rsidRDefault="00B82115" w:rsidP="00D26102">
            <w:pPr>
              <w:pStyle w:val="a3"/>
              <w:spacing w:after="0"/>
              <w:ind w:firstLine="0"/>
              <w:jc w:val="center"/>
              <w:rPr>
                <w:rFonts w:eastAsia="Times New Roman"/>
                <w:sz w:val="28"/>
                <w:szCs w:val="28"/>
                <w:lang w:val="ru-RU"/>
              </w:rPr>
            </w:pPr>
            <w:r w:rsidRPr="00B73016">
              <w:rPr>
                <w:rFonts w:eastAsia="Times New Roman"/>
                <w:sz w:val="28"/>
                <w:szCs w:val="28"/>
                <w:lang w:val="ru-RU"/>
              </w:rPr>
              <w:t>8</w:t>
            </w:r>
          </w:p>
        </w:tc>
      </w:tr>
      <w:tr w:rsidR="00B82115" w:rsidRPr="00D26102" w:rsidTr="00D26102">
        <w:tc>
          <w:tcPr>
            <w:tcW w:w="1000" w:type="dxa"/>
          </w:tcPr>
          <w:p w:rsidR="00B82115" w:rsidRPr="00B73016" w:rsidRDefault="00B82115" w:rsidP="00D26102">
            <w:pPr>
              <w:pStyle w:val="a3"/>
              <w:spacing w:after="0"/>
              <w:ind w:firstLine="0"/>
              <w:jc w:val="center"/>
              <w:rPr>
                <w:rFonts w:eastAsia="Times New Roman"/>
                <w:sz w:val="28"/>
                <w:szCs w:val="28"/>
                <w:lang w:val="ru-RU"/>
              </w:rPr>
            </w:pPr>
            <w:r w:rsidRPr="00B73016">
              <w:rPr>
                <w:rFonts w:eastAsia="Times New Roman"/>
                <w:sz w:val="28"/>
                <w:szCs w:val="28"/>
                <w:lang w:val="ru-RU"/>
              </w:rPr>
              <w:t>2.</w:t>
            </w:r>
          </w:p>
        </w:tc>
        <w:tc>
          <w:tcPr>
            <w:tcW w:w="4920" w:type="dxa"/>
          </w:tcPr>
          <w:p w:rsidR="00B82115" w:rsidRPr="00B73016" w:rsidRDefault="00B82115" w:rsidP="00D26102">
            <w:pPr>
              <w:pStyle w:val="a3"/>
              <w:spacing w:after="0"/>
              <w:ind w:firstLine="0"/>
              <w:rPr>
                <w:rFonts w:eastAsia="Times New Roman"/>
                <w:sz w:val="28"/>
                <w:szCs w:val="28"/>
                <w:lang w:val="ru-RU"/>
              </w:rPr>
            </w:pPr>
            <w:r w:rsidRPr="00B73016">
              <w:rPr>
                <w:rFonts w:eastAsia="Times New Roman"/>
                <w:sz w:val="28"/>
                <w:szCs w:val="28"/>
                <w:lang w:val="ru-RU"/>
              </w:rPr>
              <w:t>Активизация лексики. Школьные предметы.</w:t>
            </w:r>
          </w:p>
        </w:tc>
        <w:tc>
          <w:tcPr>
            <w:tcW w:w="1683" w:type="dxa"/>
          </w:tcPr>
          <w:p w:rsidR="00B82115" w:rsidRPr="00B73016" w:rsidRDefault="00B82115" w:rsidP="00D26102">
            <w:pPr>
              <w:pStyle w:val="a3"/>
              <w:spacing w:after="0"/>
              <w:ind w:firstLine="0"/>
              <w:rPr>
                <w:rFonts w:eastAsia="Times New Roman"/>
                <w:b/>
                <w:sz w:val="28"/>
                <w:szCs w:val="28"/>
                <w:lang w:val="ru-RU"/>
              </w:rPr>
            </w:pPr>
          </w:p>
        </w:tc>
      </w:tr>
      <w:tr w:rsidR="00B82115" w:rsidRPr="00D26102" w:rsidTr="00D26102">
        <w:tc>
          <w:tcPr>
            <w:tcW w:w="1000" w:type="dxa"/>
          </w:tcPr>
          <w:p w:rsidR="00B82115" w:rsidRPr="00B73016" w:rsidRDefault="00B82115" w:rsidP="00D26102">
            <w:pPr>
              <w:pStyle w:val="a3"/>
              <w:spacing w:after="0"/>
              <w:ind w:firstLine="0"/>
              <w:jc w:val="center"/>
              <w:rPr>
                <w:rFonts w:eastAsia="Times New Roman"/>
                <w:sz w:val="28"/>
                <w:szCs w:val="28"/>
                <w:lang w:val="ru-RU"/>
              </w:rPr>
            </w:pPr>
            <w:r w:rsidRPr="00B73016">
              <w:rPr>
                <w:rFonts w:eastAsia="Times New Roman"/>
                <w:sz w:val="28"/>
                <w:szCs w:val="28"/>
                <w:lang w:val="ru-RU"/>
              </w:rPr>
              <w:t>3.</w:t>
            </w:r>
          </w:p>
        </w:tc>
        <w:tc>
          <w:tcPr>
            <w:tcW w:w="4920" w:type="dxa"/>
          </w:tcPr>
          <w:p w:rsidR="00B82115" w:rsidRPr="00B73016" w:rsidRDefault="00B82115" w:rsidP="00D26102">
            <w:pPr>
              <w:pStyle w:val="a3"/>
              <w:spacing w:after="0"/>
              <w:ind w:firstLine="0"/>
              <w:rPr>
                <w:rFonts w:eastAsia="Times New Roman"/>
                <w:sz w:val="28"/>
                <w:szCs w:val="28"/>
                <w:lang w:val="ru-RU"/>
              </w:rPr>
            </w:pPr>
            <w:r w:rsidRPr="00B73016">
              <w:rPr>
                <w:rFonts w:eastAsia="Times New Roman"/>
                <w:sz w:val="28"/>
                <w:szCs w:val="28"/>
                <w:lang w:val="ru-RU"/>
              </w:rPr>
              <w:t>Развитие навыков монологической речи. Моя любимая школа.</w:t>
            </w:r>
          </w:p>
        </w:tc>
        <w:tc>
          <w:tcPr>
            <w:tcW w:w="1683" w:type="dxa"/>
          </w:tcPr>
          <w:p w:rsidR="00B82115" w:rsidRPr="00B73016" w:rsidRDefault="00B82115" w:rsidP="00D26102">
            <w:pPr>
              <w:pStyle w:val="a3"/>
              <w:spacing w:after="0"/>
              <w:ind w:firstLine="0"/>
              <w:rPr>
                <w:rFonts w:eastAsia="Times New Roman"/>
                <w:b/>
                <w:sz w:val="28"/>
                <w:szCs w:val="28"/>
                <w:lang w:val="ru-RU"/>
              </w:rPr>
            </w:pPr>
          </w:p>
        </w:tc>
      </w:tr>
    </w:tbl>
    <w:p w:rsidR="00EB45F0" w:rsidRDefault="00EB45F0" w:rsidP="00340F2E">
      <w:pPr>
        <w:pStyle w:val="a3"/>
        <w:spacing w:after="0"/>
        <w:ind w:firstLine="720"/>
        <w:rPr>
          <w:sz w:val="28"/>
          <w:szCs w:val="28"/>
        </w:rPr>
      </w:pPr>
    </w:p>
    <w:p w:rsidR="00B82115" w:rsidRPr="00801463" w:rsidRDefault="00801463" w:rsidP="00340F2E">
      <w:pPr>
        <w:pStyle w:val="a3"/>
        <w:spacing w:after="0"/>
        <w:ind w:firstLine="720"/>
        <w:rPr>
          <w:sz w:val="28"/>
          <w:szCs w:val="28"/>
        </w:rPr>
      </w:pPr>
      <w:r>
        <w:rPr>
          <w:sz w:val="28"/>
          <w:szCs w:val="28"/>
        </w:rPr>
        <w:t>Для формулировки на</w:t>
      </w:r>
      <w:r w:rsidRPr="00801463">
        <w:rPr>
          <w:sz w:val="28"/>
          <w:szCs w:val="28"/>
        </w:rPr>
        <w:t>звани</w:t>
      </w:r>
      <w:r>
        <w:rPr>
          <w:sz w:val="28"/>
          <w:szCs w:val="28"/>
        </w:rPr>
        <w:t>й</w:t>
      </w:r>
      <w:r w:rsidRPr="00801463">
        <w:rPr>
          <w:sz w:val="28"/>
          <w:szCs w:val="28"/>
        </w:rPr>
        <w:t xml:space="preserve"> уроков </w:t>
      </w:r>
      <w:r>
        <w:rPr>
          <w:sz w:val="28"/>
          <w:szCs w:val="28"/>
        </w:rPr>
        <w:t>можно воспользоваться названиями уроков, предложенными в УМК.</w:t>
      </w:r>
    </w:p>
    <w:p w:rsidR="000777CC" w:rsidRPr="002C65FD" w:rsidRDefault="000777CC" w:rsidP="000777CC">
      <w:pPr>
        <w:pStyle w:val="a3"/>
        <w:spacing w:after="0"/>
        <w:ind w:firstLine="720"/>
        <w:rPr>
          <w:sz w:val="28"/>
          <w:szCs w:val="28"/>
        </w:rPr>
      </w:pPr>
      <w:r>
        <w:rPr>
          <w:sz w:val="28"/>
          <w:szCs w:val="28"/>
        </w:rPr>
        <w:t>Тема урока и домашнее задание записываются на русском языке.</w:t>
      </w:r>
    </w:p>
    <w:p w:rsidR="000777CC" w:rsidRDefault="000777CC" w:rsidP="000777CC">
      <w:pPr>
        <w:pStyle w:val="a3"/>
        <w:spacing w:after="0"/>
        <w:ind w:firstLine="720"/>
        <w:rPr>
          <w:b/>
          <w:sz w:val="28"/>
          <w:szCs w:val="28"/>
        </w:rPr>
      </w:pPr>
      <w:r>
        <w:rPr>
          <w:b/>
          <w:sz w:val="28"/>
          <w:szCs w:val="28"/>
        </w:rPr>
        <w:t>Перечень и количество контрольных работ:</w:t>
      </w:r>
    </w:p>
    <w:p w:rsidR="000777CC" w:rsidRPr="00836776" w:rsidRDefault="000777CC" w:rsidP="000777CC">
      <w:pPr>
        <w:pStyle w:val="af5"/>
        <w:ind w:firstLine="720"/>
        <w:jc w:val="both"/>
        <w:rPr>
          <w:rFonts w:ascii="Times New Roman" w:hAnsi="Times New Roman"/>
          <w:sz w:val="28"/>
          <w:szCs w:val="28"/>
        </w:rPr>
      </w:pPr>
      <w:r>
        <w:rPr>
          <w:rFonts w:ascii="Times New Roman" w:hAnsi="Times New Roman"/>
          <w:sz w:val="28"/>
          <w:szCs w:val="28"/>
        </w:rPr>
        <w:t>В первый год обучения проводится только текущий контроль.</w:t>
      </w:r>
      <w:r w:rsidRPr="00836776">
        <w:rPr>
          <w:rFonts w:ascii="Times New Roman" w:hAnsi="Times New Roman"/>
          <w:sz w:val="28"/>
          <w:szCs w:val="28"/>
        </w:rPr>
        <w:t xml:space="preserve"> </w:t>
      </w:r>
    </w:p>
    <w:p w:rsidR="000777CC" w:rsidRDefault="000777CC" w:rsidP="000777CC">
      <w:pPr>
        <w:pStyle w:val="af5"/>
        <w:ind w:firstLine="720"/>
        <w:jc w:val="both"/>
        <w:rPr>
          <w:rFonts w:ascii="Times New Roman" w:hAnsi="Times New Roman"/>
          <w:sz w:val="28"/>
          <w:szCs w:val="28"/>
        </w:rPr>
      </w:pPr>
      <w:r>
        <w:rPr>
          <w:rFonts w:ascii="Times New Roman" w:hAnsi="Times New Roman"/>
          <w:sz w:val="28"/>
          <w:szCs w:val="28"/>
        </w:rPr>
        <w:t xml:space="preserve">3-4 классы – 4 контрольные работы в четверть (контролируется владение учащимися основными видами речевой деятельности: говорением, чтением, письмом, аудированием). </w:t>
      </w:r>
    </w:p>
    <w:p w:rsidR="000777CC" w:rsidRPr="00836776" w:rsidRDefault="000777CC" w:rsidP="000777CC">
      <w:pPr>
        <w:pStyle w:val="af5"/>
        <w:ind w:firstLine="720"/>
        <w:jc w:val="both"/>
        <w:rPr>
          <w:rFonts w:ascii="Times New Roman" w:hAnsi="Times New Roman"/>
          <w:sz w:val="28"/>
          <w:szCs w:val="28"/>
        </w:rPr>
      </w:pPr>
      <w:r>
        <w:rPr>
          <w:rFonts w:ascii="Times New Roman" w:hAnsi="Times New Roman"/>
          <w:sz w:val="28"/>
          <w:szCs w:val="28"/>
        </w:rPr>
        <w:t>5-9 классы– 4 контрольные работы в четверть (контролируется владение учащимися основными видами речевой деятельности: говорением, чтением, письмом, аудированием), кроме 1 четверти в</w:t>
      </w:r>
      <w:r w:rsidRPr="00836776">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классе, с целью адаптации учащихся при переходе</w:t>
      </w:r>
      <w:r w:rsidR="00347641">
        <w:rPr>
          <w:rFonts w:ascii="Times New Roman" w:hAnsi="Times New Roman"/>
          <w:sz w:val="28"/>
          <w:szCs w:val="28"/>
        </w:rPr>
        <w:t xml:space="preserve"> из начальной школы в среднюю.</w:t>
      </w:r>
    </w:p>
    <w:p w:rsidR="000777CC" w:rsidRDefault="000777CC" w:rsidP="000777CC">
      <w:pPr>
        <w:pStyle w:val="af5"/>
        <w:ind w:firstLine="720"/>
        <w:jc w:val="both"/>
        <w:rPr>
          <w:rFonts w:ascii="Times New Roman" w:hAnsi="Times New Roman"/>
          <w:sz w:val="28"/>
          <w:szCs w:val="28"/>
        </w:rPr>
      </w:pPr>
      <w:r>
        <w:rPr>
          <w:rFonts w:ascii="Times New Roman" w:hAnsi="Times New Roman"/>
          <w:sz w:val="28"/>
          <w:szCs w:val="28"/>
        </w:rPr>
        <w:t>10-11 классы- 4 контрольные работы в полугодие.</w:t>
      </w:r>
    </w:p>
    <w:p w:rsidR="000777CC" w:rsidRDefault="000777CC" w:rsidP="000777CC">
      <w:pPr>
        <w:pStyle w:val="af5"/>
        <w:ind w:firstLine="720"/>
        <w:jc w:val="both"/>
        <w:rPr>
          <w:rFonts w:ascii="Times New Roman" w:hAnsi="Times New Roman"/>
          <w:sz w:val="28"/>
          <w:szCs w:val="28"/>
        </w:rPr>
      </w:pPr>
      <w:r>
        <w:rPr>
          <w:rFonts w:ascii="Times New Roman" w:hAnsi="Times New Roman"/>
          <w:sz w:val="28"/>
          <w:szCs w:val="28"/>
        </w:rPr>
        <w:t>Возможно проведение комплексных контрольных работ, предложенных авторами УМК, что должно быть отражено в рабочей программе в разделе «Перечень контрольных работ»</w:t>
      </w:r>
    </w:p>
    <w:p w:rsidR="000777CC" w:rsidRDefault="000777CC" w:rsidP="000777CC">
      <w:pPr>
        <w:pStyle w:val="af5"/>
        <w:ind w:firstLine="720"/>
        <w:jc w:val="both"/>
        <w:rPr>
          <w:rFonts w:ascii="Times New Roman" w:hAnsi="Times New Roman"/>
          <w:sz w:val="28"/>
          <w:szCs w:val="28"/>
        </w:rPr>
      </w:pPr>
      <w:r>
        <w:rPr>
          <w:rFonts w:ascii="Times New Roman" w:hAnsi="Times New Roman"/>
          <w:sz w:val="28"/>
          <w:szCs w:val="28"/>
        </w:rPr>
        <w:t>При условии увеличения к</w:t>
      </w:r>
      <w:r w:rsidR="00EB45F0">
        <w:rPr>
          <w:rFonts w:ascii="Times New Roman" w:hAnsi="Times New Roman"/>
          <w:sz w:val="28"/>
          <w:szCs w:val="28"/>
        </w:rPr>
        <w:t xml:space="preserve">оличества часов </w:t>
      </w:r>
      <w:r>
        <w:rPr>
          <w:rFonts w:ascii="Times New Roman" w:hAnsi="Times New Roman"/>
          <w:sz w:val="28"/>
          <w:szCs w:val="28"/>
        </w:rPr>
        <w:t xml:space="preserve">увеличивается и количество контрольных работ (например, контроль говорения: диалогическая и монологическая речь). </w:t>
      </w:r>
    </w:p>
    <w:p w:rsidR="000777CC" w:rsidRDefault="000777CC" w:rsidP="000777CC">
      <w:pPr>
        <w:pStyle w:val="af5"/>
        <w:ind w:firstLine="720"/>
        <w:jc w:val="both"/>
        <w:rPr>
          <w:rFonts w:ascii="Times New Roman" w:hAnsi="Times New Roman"/>
          <w:sz w:val="28"/>
          <w:szCs w:val="28"/>
        </w:rPr>
      </w:pPr>
      <w:r>
        <w:rPr>
          <w:rFonts w:ascii="Times New Roman" w:hAnsi="Times New Roman"/>
          <w:sz w:val="28"/>
          <w:szCs w:val="28"/>
        </w:rPr>
        <w:lastRenderedPageBreak/>
        <w:t>При планировании контрольных работ необходимо предусмотреть их равномерное распределение в течение всей четверти или полугодия во избежание перегрузок учащихся.</w:t>
      </w:r>
    </w:p>
    <w:p w:rsidR="000777CC" w:rsidRPr="00F00C6E" w:rsidRDefault="000777CC" w:rsidP="000777CC">
      <w:pPr>
        <w:tabs>
          <w:tab w:val="left" w:pos="900"/>
        </w:tabs>
        <w:ind w:firstLine="720"/>
        <w:rPr>
          <w:b/>
          <w:sz w:val="28"/>
          <w:szCs w:val="28"/>
        </w:rPr>
      </w:pPr>
      <w:r w:rsidRPr="00F00C6E">
        <w:rPr>
          <w:b/>
          <w:sz w:val="28"/>
          <w:szCs w:val="28"/>
        </w:rPr>
        <w:t>Ведение рабочих тетрадей и словарей</w:t>
      </w:r>
      <w:r>
        <w:rPr>
          <w:b/>
          <w:sz w:val="28"/>
          <w:szCs w:val="28"/>
        </w:rPr>
        <w:t>.</w:t>
      </w:r>
    </w:p>
    <w:p w:rsidR="000777CC" w:rsidRPr="00F00C6E" w:rsidRDefault="000777CC" w:rsidP="000777CC">
      <w:pPr>
        <w:tabs>
          <w:tab w:val="left" w:pos="900"/>
        </w:tabs>
        <w:ind w:firstLine="720"/>
        <w:rPr>
          <w:sz w:val="28"/>
          <w:szCs w:val="28"/>
        </w:rPr>
      </w:pPr>
      <w:r w:rsidRPr="00F00C6E">
        <w:rPr>
          <w:sz w:val="28"/>
          <w:szCs w:val="28"/>
        </w:rPr>
        <w:t xml:space="preserve">В состав современных УМК по иностранному языку входят </w:t>
      </w:r>
      <w:r w:rsidRPr="00F00C6E">
        <w:rPr>
          <w:b/>
          <w:sz w:val="28"/>
          <w:szCs w:val="28"/>
        </w:rPr>
        <w:t>глоссарий</w:t>
      </w:r>
      <w:r w:rsidRPr="00F00C6E">
        <w:rPr>
          <w:sz w:val="28"/>
          <w:szCs w:val="28"/>
        </w:rPr>
        <w:t xml:space="preserve"> и </w:t>
      </w:r>
      <w:r w:rsidRPr="00F00C6E">
        <w:rPr>
          <w:b/>
          <w:sz w:val="28"/>
          <w:szCs w:val="28"/>
        </w:rPr>
        <w:t>рабочие тетради</w:t>
      </w:r>
      <w:r w:rsidRPr="00F00C6E">
        <w:rPr>
          <w:sz w:val="28"/>
          <w:szCs w:val="28"/>
        </w:rPr>
        <w:t xml:space="preserve"> для учащихся с графической основой. При условии  испо</w:t>
      </w:r>
      <w:r>
        <w:rPr>
          <w:sz w:val="28"/>
          <w:szCs w:val="28"/>
        </w:rPr>
        <w:t>льзования всех составляющих УМК</w:t>
      </w:r>
      <w:r w:rsidRPr="00F00C6E">
        <w:rPr>
          <w:sz w:val="28"/>
          <w:szCs w:val="28"/>
        </w:rPr>
        <w:t xml:space="preserve"> рекомендовано ведение одной дополнительной тетради в клетку для выполнения упражнений, творческих заданий, которые не вошли в </w:t>
      </w:r>
      <w:r w:rsidRPr="00F00C6E">
        <w:rPr>
          <w:b/>
          <w:sz w:val="28"/>
          <w:szCs w:val="28"/>
        </w:rPr>
        <w:t>рабочие тетради</w:t>
      </w:r>
      <w:r w:rsidRPr="00F00C6E">
        <w:rPr>
          <w:sz w:val="28"/>
          <w:szCs w:val="28"/>
        </w:rPr>
        <w:t xml:space="preserve"> и представляют интерес для учащихся. </w:t>
      </w:r>
    </w:p>
    <w:p w:rsidR="000777CC" w:rsidRDefault="000777CC" w:rsidP="000777CC">
      <w:pPr>
        <w:tabs>
          <w:tab w:val="left" w:pos="900"/>
        </w:tabs>
        <w:ind w:firstLine="720"/>
        <w:rPr>
          <w:sz w:val="28"/>
          <w:szCs w:val="28"/>
        </w:rPr>
      </w:pPr>
      <w:r w:rsidRPr="00F00C6E">
        <w:rPr>
          <w:sz w:val="28"/>
          <w:szCs w:val="28"/>
        </w:rPr>
        <w:t>Письменные контрольные работы проводятся на двойных листах, анализируются, прошиваются и хранятся в течение учебного года.</w:t>
      </w:r>
    </w:p>
    <w:p w:rsidR="00E26EAF" w:rsidRDefault="00E26EAF" w:rsidP="00EB45F0">
      <w:pPr>
        <w:pStyle w:val="a3"/>
        <w:spacing w:after="0"/>
        <w:ind w:firstLine="0"/>
        <w:rPr>
          <w:b/>
          <w:sz w:val="28"/>
          <w:szCs w:val="28"/>
        </w:rPr>
      </w:pPr>
    </w:p>
    <w:p w:rsidR="004E2861" w:rsidRPr="00801463" w:rsidRDefault="0055314E" w:rsidP="00BF6AD1">
      <w:pPr>
        <w:pStyle w:val="a3"/>
        <w:spacing w:after="0"/>
        <w:ind w:firstLine="0"/>
        <w:jc w:val="center"/>
        <w:rPr>
          <w:b/>
          <w:sz w:val="28"/>
          <w:szCs w:val="28"/>
        </w:rPr>
      </w:pPr>
      <w:r>
        <w:rPr>
          <w:b/>
          <w:sz w:val="28"/>
          <w:szCs w:val="28"/>
        </w:rPr>
        <w:t>4.</w:t>
      </w:r>
      <w:r w:rsidR="004E2861" w:rsidRPr="00A37AD5">
        <w:rPr>
          <w:b/>
          <w:sz w:val="28"/>
          <w:szCs w:val="28"/>
        </w:rPr>
        <w:t>Рекомендации по работе с одарёнными детьми в рамк</w:t>
      </w:r>
      <w:r w:rsidR="008C05AB">
        <w:rPr>
          <w:b/>
          <w:sz w:val="28"/>
          <w:szCs w:val="28"/>
        </w:rPr>
        <w:t xml:space="preserve">ах преподавания </w:t>
      </w:r>
      <w:r w:rsidR="00801463">
        <w:rPr>
          <w:b/>
          <w:sz w:val="28"/>
          <w:szCs w:val="28"/>
        </w:rPr>
        <w:t>иностранного языка</w:t>
      </w:r>
      <w:r w:rsidR="004E2861" w:rsidRPr="00801463">
        <w:rPr>
          <w:b/>
          <w:sz w:val="28"/>
          <w:szCs w:val="28"/>
        </w:rPr>
        <w:t xml:space="preserve"> в 201</w:t>
      </w:r>
      <w:r w:rsidR="00BF6AD1" w:rsidRPr="00801463">
        <w:rPr>
          <w:b/>
          <w:sz w:val="28"/>
          <w:szCs w:val="28"/>
        </w:rPr>
        <w:t>3</w:t>
      </w:r>
      <w:r w:rsidR="004E2861" w:rsidRPr="00801463">
        <w:rPr>
          <w:b/>
          <w:sz w:val="28"/>
          <w:szCs w:val="28"/>
        </w:rPr>
        <w:t>-201</w:t>
      </w:r>
      <w:r w:rsidR="00BF6AD1" w:rsidRPr="00801463">
        <w:rPr>
          <w:b/>
          <w:sz w:val="28"/>
          <w:szCs w:val="28"/>
        </w:rPr>
        <w:t>4</w:t>
      </w:r>
      <w:r w:rsidR="004E2861" w:rsidRPr="00801463">
        <w:rPr>
          <w:b/>
          <w:sz w:val="28"/>
          <w:szCs w:val="28"/>
        </w:rPr>
        <w:t xml:space="preserve"> учебном году</w:t>
      </w:r>
    </w:p>
    <w:p w:rsidR="000777CC" w:rsidRPr="00801463" w:rsidRDefault="000777CC" w:rsidP="000777CC">
      <w:pPr>
        <w:pStyle w:val="af5"/>
        <w:ind w:firstLine="708"/>
        <w:jc w:val="both"/>
        <w:rPr>
          <w:rFonts w:ascii="Times New Roman" w:hAnsi="Times New Roman"/>
          <w:sz w:val="28"/>
          <w:szCs w:val="28"/>
        </w:rPr>
      </w:pPr>
      <w:r w:rsidRPr="00801463">
        <w:rPr>
          <w:rFonts w:ascii="Times New Roman" w:hAnsi="Times New Roman"/>
          <w:sz w:val="28"/>
          <w:szCs w:val="28"/>
        </w:rPr>
        <w:t xml:space="preserve">Личностно-ориентированный подход в обучении относится к гуманистическому направлению в педагогике. Основной принцип этого направления: в центре обучения должен находиться ученик, а не учитель. </w:t>
      </w:r>
    </w:p>
    <w:p w:rsidR="000777CC" w:rsidRPr="00801463" w:rsidRDefault="000777CC" w:rsidP="000777CC">
      <w:pPr>
        <w:pStyle w:val="af5"/>
        <w:ind w:firstLine="708"/>
        <w:jc w:val="both"/>
        <w:rPr>
          <w:rFonts w:ascii="Times New Roman" w:hAnsi="Times New Roman"/>
          <w:sz w:val="28"/>
          <w:szCs w:val="28"/>
        </w:rPr>
      </w:pPr>
      <w:r w:rsidRPr="00801463">
        <w:rPr>
          <w:rFonts w:ascii="Times New Roman" w:hAnsi="Times New Roman"/>
          <w:sz w:val="28"/>
          <w:szCs w:val="28"/>
        </w:rPr>
        <w:t xml:space="preserve">Способные, а тем более одаренные дети, быстро схватывают объяснения учителя, легко овладевают материалом, коммуникативными умениями. Им недостает темпа продвижения, сложности и оригинальности заданий, отвечающих особенностям их познавательной деятельности. Необходимо изыскать возможность и направить эти качества и способности во благо ученику, учителю и учебному заведению. </w:t>
      </w:r>
    </w:p>
    <w:p w:rsidR="000777CC" w:rsidRPr="00801463" w:rsidRDefault="000777CC" w:rsidP="000777CC">
      <w:pPr>
        <w:pStyle w:val="af5"/>
        <w:ind w:firstLine="708"/>
        <w:jc w:val="both"/>
        <w:rPr>
          <w:rFonts w:ascii="Times New Roman" w:hAnsi="Times New Roman"/>
          <w:sz w:val="28"/>
          <w:szCs w:val="28"/>
        </w:rPr>
      </w:pPr>
      <w:r w:rsidRPr="00801463">
        <w:rPr>
          <w:rFonts w:ascii="Times New Roman" w:hAnsi="Times New Roman"/>
          <w:sz w:val="28"/>
          <w:szCs w:val="28"/>
        </w:rPr>
        <w:t xml:space="preserve"> При работе с одарёнными детьми рекомендуем обратить внимание на следующие направления деятельности:</w:t>
      </w:r>
    </w:p>
    <w:p w:rsidR="000777CC" w:rsidRPr="00801463" w:rsidRDefault="000777CC" w:rsidP="000777CC">
      <w:pPr>
        <w:pStyle w:val="af5"/>
        <w:ind w:firstLine="708"/>
        <w:jc w:val="both"/>
        <w:rPr>
          <w:sz w:val="28"/>
          <w:szCs w:val="28"/>
        </w:rPr>
      </w:pPr>
      <w:r w:rsidRPr="00801463">
        <w:rPr>
          <w:rFonts w:ascii="Times New Roman" w:hAnsi="Times New Roman"/>
          <w:sz w:val="28"/>
          <w:szCs w:val="28"/>
        </w:rPr>
        <w:t>- работа по подготовке к олимпиадам разного уровня;</w:t>
      </w:r>
    </w:p>
    <w:p w:rsidR="000777CC" w:rsidRPr="00801463" w:rsidRDefault="000777CC" w:rsidP="000777CC">
      <w:pPr>
        <w:pStyle w:val="af5"/>
        <w:ind w:firstLine="708"/>
        <w:jc w:val="both"/>
        <w:rPr>
          <w:rFonts w:ascii="Times New Roman" w:hAnsi="Times New Roman"/>
          <w:sz w:val="28"/>
          <w:szCs w:val="28"/>
        </w:rPr>
      </w:pPr>
      <w:r w:rsidRPr="00801463">
        <w:rPr>
          <w:rFonts w:ascii="Times New Roman" w:hAnsi="Times New Roman"/>
          <w:sz w:val="28"/>
          <w:szCs w:val="28"/>
        </w:rPr>
        <w:t>- работа по подготовке учащихся к научно-практическим конференциям;</w:t>
      </w:r>
    </w:p>
    <w:p w:rsidR="000777CC" w:rsidRPr="00801463" w:rsidRDefault="000777CC" w:rsidP="000777CC">
      <w:pPr>
        <w:pStyle w:val="af5"/>
        <w:ind w:firstLine="708"/>
        <w:jc w:val="both"/>
        <w:rPr>
          <w:rFonts w:ascii="Times New Roman" w:hAnsi="Times New Roman"/>
          <w:sz w:val="28"/>
          <w:szCs w:val="28"/>
        </w:rPr>
      </w:pPr>
      <w:r w:rsidRPr="00801463">
        <w:rPr>
          <w:rFonts w:ascii="Times New Roman" w:hAnsi="Times New Roman"/>
          <w:sz w:val="28"/>
          <w:szCs w:val="28"/>
        </w:rPr>
        <w:t>- функционирование летней языковой школы, летних языковых лагерей;</w:t>
      </w:r>
    </w:p>
    <w:p w:rsidR="000777CC" w:rsidRPr="00801463" w:rsidRDefault="000777CC" w:rsidP="000777CC">
      <w:pPr>
        <w:pStyle w:val="af5"/>
        <w:ind w:firstLine="708"/>
        <w:jc w:val="both"/>
        <w:rPr>
          <w:rFonts w:ascii="Times New Roman" w:hAnsi="Times New Roman"/>
          <w:sz w:val="28"/>
          <w:szCs w:val="28"/>
        </w:rPr>
      </w:pPr>
      <w:r w:rsidRPr="00801463">
        <w:rPr>
          <w:rFonts w:ascii="Times New Roman" w:hAnsi="Times New Roman"/>
          <w:sz w:val="28"/>
          <w:szCs w:val="28"/>
        </w:rPr>
        <w:t>- международные куль</w:t>
      </w:r>
      <w:r w:rsidR="00EB45F0">
        <w:rPr>
          <w:rFonts w:ascii="Times New Roman" w:hAnsi="Times New Roman"/>
          <w:sz w:val="28"/>
          <w:szCs w:val="28"/>
        </w:rPr>
        <w:t>турно-образовательные обмены.</w:t>
      </w:r>
    </w:p>
    <w:p w:rsidR="000777CC" w:rsidRPr="00801463" w:rsidRDefault="000777CC" w:rsidP="000777CC">
      <w:pPr>
        <w:pStyle w:val="af5"/>
        <w:ind w:firstLine="720"/>
        <w:jc w:val="both"/>
        <w:rPr>
          <w:rFonts w:ascii="Times New Roman" w:hAnsi="Times New Roman"/>
          <w:sz w:val="28"/>
          <w:szCs w:val="28"/>
        </w:rPr>
      </w:pPr>
      <w:r w:rsidRPr="00801463">
        <w:rPr>
          <w:rFonts w:ascii="Times New Roman" w:hAnsi="Times New Roman"/>
          <w:sz w:val="28"/>
          <w:szCs w:val="28"/>
        </w:rPr>
        <w:t xml:space="preserve">Целесообразным в этой связи является взаимодействие с Краевым центром дополнительного образования для детей (г. Краснодар, ул. Красная, 76, тел. 259-84-01, адрес сайта – </w:t>
      </w:r>
      <w:hyperlink r:id="rId22" w:history="1">
        <w:r w:rsidRPr="00801463">
          <w:rPr>
            <w:rStyle w:val="ae"/>
            <w:rFonts w:ascii="Times New Roman" w:hAnsi="Times New Roman"/>
            <w:sz w:val="28"/>
            <w:szCs w:val="28"/>
            <w:lang w:val="en-US"/>
          </w:rPr>
          <w:t>www</w:t>
        </w:r>
        <w:r w:rsidRPr="00801463">
          <w:rPr>
            <w:rStyle w:val="ae"/>
            <w:rFonts w:ascii="Times New Roman" w:hAnsi="Times New Roman"/>
            <w:sz w:val="28"/>
            <w:szCs w:val="28"/>
          </w:rPr>
          <w:t>.</w:t>
        </w:r>
        <w:r w:rsidRPr="00801463">
          <w:rPr>
            <w:rStyle w:val="ae"/>
            <w:rFonts w:ascii="Times New Roman" w:hAnsi="Times New Roman"/>
            <w:sz w:val="28"/>
            <w:szCs w:val="28"/>
            <w:lang w:val="en-US"/>
          </w:rPr>
          <w:t>cdodd</w:t>
        </w:r>
        <w:r w:rsidRPr="00801463">
          <w:rPr>
            <w:rStyle w:val="ae"/>
            <w:rFonts w:ascii="Times New Roman" w:hAnsi="Times New Roman"/>
            <w:sz w:val="28"/>
            <w:szCs w:val="28"/>
          </w:rPr>
          <w:t>.</w:t>
        </w:r>
        <w:r w:rsidRPr="00801463">
          <w:rPr>
            <w:rStyle w:val="ae"/>
            <w:rFonts w:ascii="Times New Roman" w:hAnsi="Times New Roman"/>
            <w:sz w:val="28"/>
            <w:szCs w:val="28"/>
            <w:lang w:val="en-US"/>
          </w:rPr>
          <w:t>ru</w:t>
        </w:r>
      </w:hyperlink>
      <w:r w:rsidRPr="00801463">
        <w:rPr>
          <w:rFonts w:ascii="Times New Roman" w:hAnsi="Times New Roman"/>
          <w:sz w:val="28"/>
          <w:szCs w:val="28"/>
        </w:rPr>
        <w:t xml:space="preserve"> ), а также (для города Краснодара) – с Центром дополнительного образования для детей «Малая академия» (г.Краснодар, ул. Чапаева, 85/1,  тел. 259-45-03, 255-53-36).</w:t>
      </w:r>
    </w:p>
    <w:p w:rsidR="000777CC" w:rsidRPr="008806D6" w:rsidRDefault="000777CC" w:rsidP="000777CC">
      <w:pPr>
        <w:pStyle w:val="a3"/>
        <w:spacing w:after="0"/>
        <w:ind w:firstLine="708"/>
        <w:rPr>
          <w:sz w:val="28"/>
          <w:szCs w:val="28"/>
        </w:rPr>
      </w:pPr>
      <w:r w:rsidRPr="00801463">
        <w:rPr>
          <w:sz w:val="28"/>
          <w:szCs w:val="28"/>
        </w:rPr>
        <w:t>В данных учреждениях не только проводятся занятия с одарёнными детьми, но и осуществляется помощь в подготовке к конкурсу научно-исследовательских проектов учащихся «Эврика».</w:t>
      </w:r>
    </w:p>
    <w:p w:rsidR="000F2583" w:rsidRPr="008806D6" w:rsidRDefault="000F2583" w:rsidP="00A37AD5">
      <w:pPr>
        <w:pStyle w:val="a3"/>
        <w:spacing w:after="0"/>
        <w:ind w:firstLine="0"/>
        <w:jc w:val="center"/>
        <w:rPr>
          <w:b/>
          <w:sz w:val="16"/>
          <w:szCs w:val="16"/>
        </w:rPr>
      </w:pPr>
    </w:p>
    <w:p w:rsidR="00ED3103" w:rsidRDefault="00B21371" w:rsidP="00B21371">
      <w:pPr>
        <w:pStyle w:val="a3"/>
        <w:spacing w:after="0"/>
        <w:ind w:firstLine="708"/>
        <w:jc w:val="center"/>
        <w:rPr>
          <w:b/>
          <w:bCs/>
          <w:sz w:val="28"/>
          <w:szCs w:val="28"/>
        </w:rPr>
      </w:pPr>
      <w:r>
        <w:rPr>
          <w:sz w:val="28"/>
          <w:szCs w:val="28"/>
        </w:rPr>
        <w:br w:type="page"/>
      </w:r>
      <w:r w:rsidR="0055314E">
        <w:rPr>
          <w:b/>
          <w:bCs/>
          <w:sz w:val="28"/>
          <w:szCs w:val="28"/>
        </w:rPr>
        <w:lastRenderedPageBreak/>
        <w:t>5</w:t>
      </w:r>
      <w:r w:rsidR="00ED3103">
        <w:rPr>
          <w:b/>
          <w:bCs/>
          <w:sz w:val="28"/>
          <w:szCs w:val="28"/>
        </w:rPr>
        <w:t xml:space="preserve">. </w:t>
      </w:r>
      <w:r w:rsidR="00ED3103" w:rsidRPr="00A37AD5">
        <w:rPr>
          <w:b/>
          <w:bCs/>
          <w:sz w:val="28"/>
          <w:szCs w:val="28"/>
        </w:rPr>
        <w:t>Предпрофильное обучение</w:t>
      </w:r>
    </w:p>
    <w:p w:rsidR="00347641" w:rsidRDefault="00347641" w:rsidP="00ED3103">
      <w:pPr>
        <w:pStyle w:val="a3"/>
        <w:spacing w:after="0"/>
        <w:ind w:firstLine="0"/>
        <w:jc w:val="center"/>
        <w:rPr>
          <w:b/>
          <w:bCs/>
          <w:sz w:val="28"/>
          <w:szCs w:val="28"/>
        </w:rPr>
      </w:pPr>
    </w:p>
    <w:p w:rsidR="000777CC" w:rsidRDefault="000777CC" w:rsidP="000777CC">
      <w:pPr>
        <w:pStyle w:val="a3"/>
        <w:spacing w:after="0"/>
        <w:rPr>
          <w:bCs/>
          <w:sz w:val="28"/>
          <w:szCs w:val="28"/>
        </w:rPr>
      </w:pPr>
      <w:r w:rsidRPr="00C35643">
        <w:rPr>
          <w:bCs/>
          <w:sz w:val="28"/>
          <w:szCs w:val="28"/>
        </w:rPr>
        <w:t>Б</w:t>
      </w:r>
      <w:r>
        <w:rPr>
          <w:bCs/>
          <w:sz w:val="28"/>
          <w:szCs w:val="28"/>
        </w:rPr>
        <w:t>азисным учебным планом</w:t>
      </w:r>
      <w:r w:rsidRPr="00C35643">
        <w:rPr>
          <w:bCs/>
          <w:sz w:val="28"/>
          <w:szCs w:val="28"/>
        </w:rPr>
        <w:t xml:space="preserve"> в IX классах в рамках предпрофильной подготовки введены элективные курсы (курсы по выбору).</w:t>
      </w:r>
    </w:p>
    <w:p w:rsidR="000777CC" w:rsidRDefault="000777CC" w:rsidP="000777CC">
      <w:pPr>
        <w:pStyle w:val="a3"/>
        <w:spacing w:after="0"/>
        <w:rPr>
          <w:bCs/>
          <w:sz w:val="28"/>
          <w:szCs w:val="28"/>
        </w:rPr>
      </w:pPr>
      <w:r>
        <w:rPr>
          <w:bCs/>
          <w:sz w:val="28"/>
          <w:szCs w:val="28"/>
        </w:rPr>
        <w:t>Для организации предпрофильной подготовки необходимо провести анкетирование учащихся 8 класса с целью определения сферы их</w:t>
      </w:r>
      <w:r w:rsidR="00EB45F0">
        <w:rPr>
          <w:bCs/>
          <w:sz w:val="28"/>
          <w:szCs w:val="28"/>
        </w:rPr>
        <w:t xml:space="preserve"> интересов в области филологии.</w:t>
      </w:r>
    </w:p>
    <w:p w:rsidR="000777CC" w:rsidRDefault="000777CC" w:rsidP="000777CC">
      <w:pPr>
        <w:pStyle w:val="a3"/>
        <w:spacing w:after="0"/>
        <w:rPr>
          <w:bCs/>
          <w:sz w:val="28"/>
          <w:szCs w:val="28"/>
        </w:rPr>
      </w:pPr>
      <w:r>
        <w:rPr>
          <w:bCs/>
          <w:sz w:val="28"/>
          <w:szCs w:val="28"/>
        </w:rPr>
        <w:t>По результатам анкетирования в 9 классе могут быть рекомендованы следующие курсы предпрофильной подготовки:</w:t>
      </w:r>
    </w:p>
    <w:p w:rsidR="000777CC" w:rsidRDefault="000777CC" w:rsidP="000777CC">
      <w:pPr>
        <w:pStyle w:val="a3"/>
        <w:spacing w:after="0"/>
        <w:rPr>
          <w:bCs/>
          <w:sz w:val="28"/>
          <w:szCs w:val="28"/>
        </w:rPr>
      </w:pPr>
      <w:r>
        <w:rPr>
          <w:bCs/>
          <w:sz w:val="28"/>
          <w:szCs w:val="28"/>
        </w:rPr>
        <w:t xml:space="preserve">- предметно-ориентированный курс «Иностранный язык»; </w:t>
      </w:r>
    </w:p>
    <w:p w:rsidR="000777CC" w:rsidRDefault="000777CC" w:rsidP="000777CC">
      <w:pPr>
        <w:pStyle w:val="a3"/>
        <w:spacing w:after="0"/>
        <w:rPr>
          <w:bCs/>
          <w:sz w:val="28"/>
          <w:szCs w:val="28"/>
        </w:rPr>
      </w:pPr>
      <w:r>
        <w:rPr>
          <w:bCs/>
          <w:sz w:val="28"/>
          <w:szCs w:val="28"/>
        </w:rPr>
        <w:t>- межпредметный (ориентационный) курс;</w:t>
      </w:r>
    </w:p>
    <w:p w:rsidR="000777CC" w:rsidRDefault="000777CC" w:rsidP="000777CC">
      <w:pPr>
        <w:pStyle w:val="a3"/>
        <w:spacing w:after="0"/>
        <w:rPr>
          <w:bCs/>
          <w:sz w:val="28"/>
          <w:szCs w:val="28"/>
        </w:rPr>
      </w:pPr>
      <w:r>
        <w:rPr>
          <w:bCs/>
          <w:sz w:val="28"/>
          <w:szCs w:val="28"/>
        </w:rPr>
        <w:t>- комбинация различных курсов/модулей из двух вышеперечисленных типов.</w:t>
      </w:r>
    </w:p>
    <w:p w:rsidR="000777CC" w:rsidRDefault="000777CC" w:rsidP="00347641">
      <w:pPr>
        <w:pStyle w:val="a3"/>
        <w:tabs>
          <w:tab w:val="left" w:pos="567"/>
        </w:tabs>
        <w:spacing w:after="0"/>
        <w:rPr>
          <w:bCs/>
          <w:sz w:val="28"/>
          <w:szCs w:val="28"/>
        </w:rPr>
      </w:pPr>
      <w:r>
        <w:rPr>
          <w:bCs/>
          <w:sz w:val="28"/>
          <w:szCs w:val="28"/>
        </w:rPr>
        <w:t xml:space="preserve"> Формы обучения могут быть как академическими, так и ориентированными на инновационные педагогические технологии: </w:t>
      </w:r>
    </w:p>
    <w:p w:rsidR="000777CC" w:rsidRDefault="000777CC" w:rsidP="00EB45F0">
      <w:pPr>
        <w:pStyle w:val="a3"/>
        <w:spacing w:after="0"/>
        <w:rPr>
          <w:bCs/>
          <w:sz w:val="28"/>
          <w:szCs w:val="28"/>
        </w:rPr>
      </w:pPr>
      <w:r>
        <w:rPr>
          <w:bCs/>
          <w:sz w:val="28"/>
          <w:szCs w:val="28"/>
        </w:rPr>
        <w:t>- коммуникативно-направленная групповая работа;</w:t>
      </w:r>
    </w:p>
    <w:p w:rsidR="000777CC" w:rsidRDefault="000777CC" w:rsidP="00EB45F0">
      <w:pPr>
        <w:pStyle w:val="a3"/>
        <w:spacing w:after="0"/>
        <w:rPr>
          <w:bCs/>
          <w:sz w:val="28"/>
          <w:szCs w:val="28"/>
        </w:rPr>
      </w:pPr>
      <w:r>
        <w:rPr>
          <w:bCs/>
          <w:sz w:val="28"/>
          <w:szCs w:val="28"/>
        </w:rPr>
        <w:t>- проектно-исследовательская деятельность;</w:t>
      </w:r>
    </w:p>
    <w:p w:rsidR="000777CC" w:rsidRDefault="000777CC" w:rsidP="00EB45F0">
      <w:pPr>
        <w:pStyle w:val="a3"/>
        <w:spacing w:after="0"/>
        <w:rPr>
          <w:bCs/>
          <w:sz w:val="28"/>
          <w:szCs w:val="28"/>
        </w:rPr>
      </w:pPr>
      <w:r>
        <w:rPr>
          <w:bCs/>
          <w:sz w:val="28"/>
          <w:szCs w:val="28"/>
        </w:rPr>
        <w:t>- индивидуально-творческая деятельность, в том числе с использованием мультимедийных средств.</w:t>
      </w:r>
    </w:p>
    <w:p w:rsidR="000777CC" w:rsidRDefault="000777CC" w:rsidP="000777CC">
      <w:pPr>
        <w:pStyle w:val="a3"/>
        <w:spacing w:after="0"/>
        <w:rPr>
          <w:bCs/>
          <w:sz w:val="28"/>
          <w:szCs w:val="28"/>
        </w:rPr>
      </w:pPr>
      <w:r>
        <w:rPr>
          <w:bCs/>
          <w:sz w:val="28"/>
          <w:szCs w:val="28"/>
        </w:rPr>
        <w:t>В качестве конечных продуктов самостоятельной деятельности девятиклассников, в том числе проектной деятельности, могут быть: рефераты, доклады на иностранном я</w:t>
      </w:r>
      <w:r w:rsidR="00347641">
        <w:rPr>
          <w:bCs/>
          <w:sz w:val="28"/>
          <w:szCs w:val="28"/>
        </w:rPr>
        <w:t>зыке, настенные коллажи и т.д.</w:t>
      </w:r>
    </w:p>
    <w:p w:rsidR="000777CC" w:rsidRDefault="000777CC" w:rsidP="000777CC">
      <w:pPr>
        <w:pStyle w:val="a3"/>
        <w:spacing w:after="0"/>
        <w:rPr>
          <w:bCs/>
          <w:sz w:val="28"/>
          <w:szCs w:val="28"/>
        </w:rPr>
      </w:pPr>
      <w:r>
        <w:rPr>
          <w:bCs/>
          <w:sz w:val="28"/>
          <w:szCs w:val="28"/>
        </w:rPr>
        <w:t>Результатом совместной деятельности учащихся могут быть: организация и проведение конференций, выставок с приглашением гостей (родителей, учащихся, учителей других классов и школ).</w:t>
      </w:r>
    </w:p>
    <w:p w:rsidR="000777CC" w:rsidRPr="00EB45F0" w:rsidRDefault="000777CC" w:rsidP="00EB45F0">
      <w:pPr>
        <w:pStyle w:val="a3"/>
        <w:spacing w:after="0"/>
        <w:rPr>
          <w:bCs/>
          <w:sz w:val="28"/>
          <w:szCs w:val="28"/>
        </w:rPr>
      </w:pPr>
      <w:r>
        <w:rPr>
          <w:bCs/>
          <w:sz w:val="28"/>
          <w:szCs w:val="28"/>
        </w:rPr>
        <w:t>Для лучшего осознания своих учебных умений, достижений, рефлексии и само</w:t>
      </w:r>
      <w:r w:rsidR="00EB45F0">
        <w:rPr>
          <w:bCs/>
          <w:sz w:val="28"/>
          <w:szCs w:val="28"/>
        </w:rPr>
        <w:t xml:space="preserve">оценки  учащимся рекомендуется </w:t>
      </w:r>
      <w:r>
        <w:rPr>
          <w:bCs/>
          <w:sz w:val="28"/>
          <w:szCs w:val="28"/>
        </w:rPr>
        <w:t>вести портфолио.</w:t>
      </w:r>
    </w:p>
    <w:p w:rsidR="0055314E" w:rsidRPr="00A37AD5" w:rsidRDefault="0055314E" w:rsidP="00ED3103">
      <w:pPr>
        <w:pStyle w:val="a3"/>
        <w:spacing w:after="0"/>
        <w:ind w:firstLine="0"/>
        <w:jc w:val="center"/>
        <w:rPr>
          <w:b/>
          <w:bCs/>
          <w:sz w:val="28"/>
          <w:szCs w:val="28"/>
        </w:rPr>
      </w:pPr>
    </w:p>
    <w:p w:rsidR="00921FEE" w:rsidRPr="00A37AD5" w:rsidRDefault="0055314E" w:rsidP="0055314E">
      <w:pPr>
        <w:pStyle w:val="a3"/>
        <w:spacing w:after="0"/>
        <w:ind w:firstLine="0"/>
        <w:jc w:val="center"/>
        <w:rPr>
          <w:b/>
          <w:sz w:val="28"/>
          <w:szCs w:val="28"/>
        </w:rPr>
      </w:pPr>
      <w:r>
        <w:rPr>
          <w:b/>
          <w:sz w:val="28"/>
          <w:szCs w:val="28"/>
        </w:rPr>
        <w:t>6</w:t>
      </w:r>
      <w:r w:rsidR="00D02B94" w:rsidRPr="00A37AD5">
        <w:rPr>
          <w:b/>
          <w:sz w:val="28"/>
          <w:szCs w:val="28"/>
        </w:rPr>
        <w:t xml:space="preserve">. </w:t>
      </w:r>
      <w:r w:rsidR="000D55E4" w:rsidRPr="00A37AD5">
        <w:rPr>
          <w:b/>
          <w:sz w:val="28"/>
          <w:szCs w:val="28"/>
        </w:rPr>
        <w:t>Использование оборудован</w:t>
      </w:r>
      <w:r w:rsidR="00921FEE" w:rsidRPr="00A37AD5">
        <w:rPr>
          <w:b/>
          <w:sz w:val="28"/>
          <w:szCs w:val="28"/>
        </w:rPr>
        <w:t>ия</w:t>
      </w:r>
    </w:p>
    <w:p w:rsidR="000D55E4" w:rsidRPr="00A37AD5" w:rsidRDefault="000D55E4" w:rsidP="0055314E">
      <w:pPr>
        <w:pStyle w:val="a3"/>
        <w:spacing w:after="0"/>
        <w:ind w:firstLine="0"/>
        <w:jc w:val="center"/>
        <w:rPr>
          <w:b/>
          <w:sz w:val="28"/>
          <w:szCs w:val="28"/>
        </w:rPr>
      </w:pPr>
      <w:r w:rsidRPr="00A37AD5">
        <w:rPr>
          <w:b/>
          <w:sz w:val="28"/>
          <w:szCs w:val="28"/>
        </w:rPr>
        <w:t>для осна</w:t>
      </w:r>
      <w:r w:rsidR="00C3388F">
        <w:rPr>
          <w:b/>
          <w:sz w:val="28"/>
          <w:szCs w:val="28"/>
        </w:rPr>
        <w:t xml:space="preserve">щения кабинета </w:t>
      </w:r>
      <w:r w:rsidR="00801463">
        <w:rPr>
          <w:b/>
          <w:sz w:val="28"/>
          <w:szCs w:val="28"/>
        </w:rPr>
        <w:t>иностранного языка</w:t>
      </w:r>
      <w:r w:rsidR="006F6C28">
        <w:rPr>
          <w:b/>
          <w:sz w:val="28"/>
          <w:szCs w:val="28"/>
        </w:rPr>
        <w:t xml:space="preserve"> </w:t>
      </w:r>
      <w:r w:rsidRPr="00A37AD5">
        <w:rPr>
          <w:b/>
          <w:sz w:val="28"/>
          <w:szCs w:val="28"/>
        </w:rPr>
        <w:t>в 201</w:t>
      </w:r>
      <w:r w:rsidR="00B136C4">
        <w:rPr>
          <w:b/>
          <w:sz w:val="28"/>
          <w:szCs w:val="28"/>
        </w:rPr>
        <w:t>3</w:t>
      </w:r>
      <w:r w:rsidRPr="00A37AD5">
        <w:rPr>
          <w:b/>
          <w:sz w:val="28"/>
          <w:szCs w:val="28"/>
        </w:rPr>
        <w:t>-201</w:t>
      </w:r>
      <w:r w:rsidR="00B136C4">
        <w:rPr>
          <w:b/>
          <w:sz w:val="28"/>
          <w:szCs w:val="28"/>
        </w:rPr>
        <w:t>4</w:t>
      </w:r>
      <w:r w:rsidRPr="00A37AD5">
        <w:rPr>
          <w:b/>
          <w:sz w:val="28"/>
          <w:szCs w:val="28"/>
        </w:rPr>
        <w:t xml:space="preserve"> учебном году</w:t>
      </w:r>
    </w:p>
    <w:p w:rsidR="00C35643" w:rsidRPr="008806D6" w:rsidRDefault="00C35643" w:rsidP="0055314E">
      <w:pPr>
        <w:pStyle w:val="a3"/>
        <w:spacing w:after="0"/>
        <w:ind w:firstLine="0"/>
        <w:jc w:val="center"/>
        <w:rPr>
          <w:sz w:val="16"/>
          <w:szCs w:val="16"/>
        </w:rPr>
      </w:pPr>
    </w:p>
    <w:p w:rsidR="000777CC" w:rsidRPr="00801463" w:rsidRDefault="000777CC" w:rsidP="000777CC">
      <w:pPr>
        <w:ind w:firstLine="720"/>
        <w:rPr>
          <w:spacing w:val="-4"/>
          <w:sz w:val="28"/>
          <w:szCs w:val="28"/>
        </w:rPr>
      </w:pPr>
      <w:r w:rsidRPr="00801463">
        <w:rPr>
          <w:spacing w:val="-4"/>
          <w:sz w:val="28"/>
          <w:szCs w:val="28"/>
        </w:rPr>
        <w:t>Эффективность усвоения учащимися учебного материала во многом зависит от того, как организован и осуществляется учебно-воспитательный процесс. Наряду с научно-обоснованной учебной программой курса, оптимальной методикой проведения занятий важной представляется наличие соответствующей современным тенденциям в образовании учебно-материальной базы (УМБ), необходимых передовых средств обучения. Под УМБ понимается, прежде всего, предметный кабинет и его оснащение различными материальными средствами обучения, соответствующими развитию науки, техники и педагогики, а также требованиям документов Министерства образования и науки РФ.</w:t>
      </w:r>
    </w:p>
    <w:p w:rsidR="000777CC" w:rsidRPr="00801463" w:rsidRDefault="000777CC" w:rsidP="000777CC">
      <w:pPr>
        <w:pStyle w:val="ConsPlusTitle"/>
        <w:widowControl/>
        <w:ind w:firstLine="720"/>
        <w:jc w:val="both"/>
        <w:rPr>
          <w:b w:val="0"/>
          <w:spacing w:val="-4"/>
          <w:sz w:val="28"/>
          <w:szCs w:val="28"/>
        </w:rPr>
      </w:pPr>
      <w:r w:rsidRPr="00801463">
        <w:rPr>
          <w:b w:val="0"/>
          <w:spacing w:val="-4"/>
          <w:sz w:val="28"/>
          <w:szCs w:val="28"/>
        </w:rPr>
        <w:t>Перечень оборудования для оснащени</w:t>
      </w:r>
      <w:r w:rsidR="00EB45F0">
        <w:rPr>
          <w:b w:val="0"/>
          <w:spacing w:val="-4"/>
          <w:sz w:val="28"/>
          <w:szCs w:val="28"/>
        </w:rPr>
        <w:t xml:space="preserve">я кабинета содержится в письме </w:t>
      </w:r>
      <w:r w:rsidRPr="00801463">
        <w:rPr>
          <w:b w:val="0"/>
          <w:spacing w:val="-4"/>
          <w:sz w:val="28"/>
          <w:szCs w:val="28"/>
        </w:rPr>
        <w:t xml:space="preserve">Министерства образования и науки РФ от 1 апреля 2005г. № 03-417 «О перечне учебного и компьютерного оборудования для оснащения общеобразовательных учреждений», приказе Министерства образования и науки РФ от 4 октября </w:t>
      </w:r>
      <w:smartTag w:uri="urn:schemas-microsoft-com:office:smarttags" w:element="metricconverter">
        <w:smartTagPr>
          <w:attr w:name="ProductID" w:val="2010 г"/>
        </w:smartTagPr>
        <w:r w:rsidRPr="00801463">
          <w:rPr>
            <w:b w:val="0"/>
            <w:spacing w:val="-4"/>
            <w:sz w:val="28"/>
            <w:szCs w:val="28"/>
          </w:rPr>
          <w:t>2010 г</w:t>
        </w:r>
      </w:smartTag>
      <w:r w:rsidR="00EB45F0">
        <w:rPr>
          <w:b w:val="0"/>
          <w:spacing w:val="-4"/>
          <w:sz w:val="28"/>
          <w:szCs w:val="28"/>
        </w:rPr>
        <w:t xml:space="preserve">.  </w:t>
      </w:r>
      <w:r w:rsidRPr="00801463">
        <w:rPr>
          <w:b w:val="0"/>
          <w:spacing w:val="-4"/>
          <w:sz w:val="28"/>
          <w:szCs w:val="28"/>
        </w:rPr>
        <w:t>N 986 «Об утверждении федеральных требований к образовательным учреждениям в части минимальной оснащённости учебного процесса и о</w:t>
      </w:r>
      <w:r w:rsidR="00EB45F0">
        <w:rPr>
          <w:b w:val="0"/>
          <w:spacing w:val="-4"/>
          <w:sz w:val="28"/>
          <w:szCs w:val="28"/>
        </w:rPr>
        <w:t>борудования учебных помещений».</w:t>
      </w:r>
    </w:p>
    <w:p w:rsidR="000777CC" w:rsidRPr="00801463" w:rsidRDefault="000777CC" w:rsidP="000777CC">
      <w:pPr>
        <w:pStyle w:val="ConsPlusTitle"/>
        <w:widowControl/>
        <w:ind w:firstLine="720"/>
        <w:jc w:val="both"/>
        <w:rPr>
          <w:b w:val="0"/>
          <w:spacing w:val="-4"/>
          <w:sz w:val="28"/>
          <w:szCs w:val="28"/>
        </w:rPr>
      </w:pPr>
      <w:r w:rsidRPr="00801463">
        <w:rPr>
          <w:b w:val="0"/>
          <w:spacing w:val="-4"/>
          <w:sz w:val="28"/>
          <w:szCs w:val="28"/>
        </w:rPr>
        <w:lastRenderedPageBreak/>
        <w:t xml:space="preserve">Обращаем внимание, что данный документ </w:t>
      </w:r>
      <w:r w:rsidRPr="00801463">
        <w:rPr>
          <w:spacing w:val="-4"/>
          <w:sz w:val="28"/>
          <w:szCs w:val="28"/>
        </w:rPr>
        <w:t xml:space="preserve"> </w:t>
      </w:r>
      <w:r w:rsidRPr="00801463">
        <w:rPr>
          <w:b w:val="0"/>
          <w:spacing w:val="-4"/>
          <w:sz w:val="28"/>
          <w:szCs w:val="28"/>
        </w:rPr>
        <w:t xml:space="preserve">выполняет функцию ориентира в создании целостной предметно-развивающей среды, они могут быть уточнены и дополнены применительно к специфике конкретных образовательных учреждений. В современных условиях происходит перестройка производственного сектора, обеспечивающего материальные потребности школы, существенно меняется содержательная основа учебников и учебных пособий, вводятся в практику преподавания принципиально новые носители информации (в первую очередь мультимедийные). Многие средства и объекты материально-технического обеспечения являются взаимозаменяемыми, поскольку их использование призвано обеспечить не только преподавание конкретных предметных тем, но и развитие умений и навыков учащихся. Перечень оборудования для оснащения кабинета также представлен на сайте </w:t>
      </w:r>
      <w:hyperlink r:id="rId23" w:history="1">
        <w:r w:rsidRPr="00801463">
          <w:rPr>
            <w:rStyle w:val="ae"/>
            <w:b w:val="0"/>
            <w:spacing w:val="-4"/>
            <w:sz w:val="28"/>
            <w:szCs w:val="28"/>
            <w:lang w:val="en-US"/>
          </w:rPr>
          <w:t>www</w:t>
        </w:r>
        <w:r w:rsidRPr="00801463">
          <w:rPr>
            <w:rStyle w:val="ae"/>
            <w:b w:val="0"/>
            <w:spacing w:val="-4"/>
            <w:sz w:val="28"/>
            <w:szCs w:val="28"/>
          </w:rPr>
          <w:t>.</w:t>
        </w:r>
        <w:r w:rsidRPr="00801463">
          <w:rPr>
            <w:rStyle w:val="ae"/>
            <w:b w:val="0"/>
            <w:spacing w:val="-4"/>
            <w:sz w:val="28"/>
            <w:szCs w:val="28"/>
            <w:lang w:val="en-US"/>
          </w:rPr>
          <w:t>edu</w:t>
        </w:r>
        <w:r w:rsidRPr="00801463">
          <w:rPr>
            <w:rStyle w:val="ae"/>
            <w:b w:val="0"/>
            <w:spacing w:val="-4"/>
            <w:sz w:val="28"/>
            <w:szCs w:val="28"/>
          </w:rPr>
          <w:t>.</w:t>
        </w:r>
        <w:r w:rsidRPr="00801463">
          <w:rPr>
            <w:rStyle w:val="ae"/>
            <w:b w:val="0"/>
            <w:spacing w:val="-4"/>
            <w:sz w:val="28"/>
            <w:szCs w:val="28"/>
            <w:lang w:val="en-US"/>
          </w:rPr>
          <w:t>kubannet</w:t>
        </w:r>
        <w:r w:rsidRPr="00801463">
          <w:rPr>
            <w:rStyle w:val="ae"/>
            <w:b w:val="0"/>
            <w:spacing w:val="-4"/>
            <w:sz w:val="28"/>
            <w:szCs w:val="28"/>
          </w:rPr>
          <w:t>.</w:t>
        </w:r>
        <w:r w:rsidRPr="00801463">
          <w:rPr>
            <w:rStyle w:val="ae"/>
            <w:b w:val="0"/>
            <w:spacing w:val="-4"/>
            <w:sz w:val="28"/>
            <w:szCs w:val="28"/>
            <w:lang w:val="en-US"/>
          </w:rPr>
          <w:t>ru</w:t>
        </w:r>
      </w:hyperlink>
      <w:r w:rsidRPr="00801463">
        <w:rPr>
          <w:b w:val="0"/>
          <w:spacing w:val="-4"/>
          <w:sz w:val="28"/>
          <w:szCs w:val="28"/>
        </w:rPr>
        <w:t xml:space="preserve"> .</w:t>
      </w:r>
    </w:p>
    <w:p w:rsidR="000777CC" w:rsidRPr="00801463" w:rsidRDefault="000777CC" w:rsidP="000777CC">
      <w:pPr>
        <w:pStyle w:val="af5"/>
        <w:tabs>
          <w:tab w:val="left" w:pos="1080"/>
        </w:tabs>
        <w:ind w:firstLine="708"/>
        <w:jc w:val="both"/>
        <w:rPr>
          <w:rFonts w:ascii="Times New Roman" w:hAnsi="Times New Roman"/>
          <w:spacing w:val="-4"/>
          <w:sz w:val="28"/>
          <w:szCs w:val="28"/>
        </w:rPr>
      </w:pPr>
      <w:r w:rsidRPr="00801463">
        <w:rPr>
          <w:rFonts w:ascii="Times New Roman" w:hAnsi="Times New Roman"/>
          <w:spacing w:val="-4"/>
          <w:sz w:val="28"/>
          <w:szCs w:val="28"/>
        </w:rPr>
        <w:t>В целях рационального использования оборудования в кабинете, повышения качества преподавания необходимы:</w:t>
      </w:r>
    </w:p>
    <w:p w:rsidR="000777CC" w:rsidRPr="00801463" w:rsidRDefault="000777CC" w:rsidP="000777CC">
      <w:pPr>
        <w:numPr>
          <w:ilvl w:val="0"/>
          <w:numId w:val="22"/>
        </w:numPr>
        <w:tabs>
          <w:tab w:val="left" w:pos="1080"/>
        </w:tabs>
        <w:ind w:left="0" w:firstLine="720"/>
        <w:rPr>
          <w:spacing w:val="-4"/>
          <w:sz w:val="28"/>
          <w:szCs w:val="28"/>
        </w:rPr>
      </w:pPr>
      <w:r w:rsidRPr="00801463">
        <w:rPr>
          <w:spacing w:val="-4"/>
          <w:sz w:val="28"/>
          <w:szCs w:val="28"/>
        </w:rPr>
        <w:t>Сочетание в преподавании новейших информационных технологий и словесно-логического, наглядного способов передачи знаний.</w:t>
      </w:r>
    </w:p>
    <w:p w:rsidR="000777CC" w:rsidRPr="00801463" w:rsidRDefault="000777CC" w:rsidP="000777CC">
      <w:pPr>
        <w:numPr>
          <w:ilvl w:val="0"/>
          <w:numId w:val="22"/>
        </w:numPr>
        <w:tabs>
          <w:tab w:val="left" w:pos="1080"/>
        </w:tabs>
        <w:ind w:left="0" w:firstLine="720"/>
        <w:rPr>
          <w:spacing w:val="-4"/>
          <w:sz w:val="28"/>
          <w:szCs w:val="28"/>
        </w:rPr>
      </w:pPr>
      <w:r w:rsidRPr="00801463">
        <w:rPr>
          <w:spacing w:val="-4"/>
          <w:sz w:val="28"/>
          <w:szCs w:val="28"/>
        </w:rPr>
        <w:t xml:space="preserve">Активизация применения информационно-компьютерных технологий на уроках. Компьютер должен рассматриваться как обучающая машина, открывающая новые возможности для преподавателя и для учащихся. Идеальный вариант оптимизации обучения предмету: использование готовых программных продуктов при проведении лекций, тестирования, изучения исторических источников, дидактических компьютерных сред и программных комплексов, содержащих справочники, обучающие и контролирующие блоки, динамическую графику с конкретной тематикой. </w:t>
      </w:r>
    </w:p>
    <w:p w:rsidR="000777CC" w:rsidRPr="00801463" w:rsidRDefault="000777CC" w:rsidP="000777CC">
      <w:pPr>
        <w:numPr>
          <w:ilvl w:val="0"/>
          <w:numId w:val="22"/>
        </w:numPr>
        <w:tabs>
          <w:tab w:val="left" w:pos="1080"/>
        </w:tabs>
        <w:ind w:left="0" w:firstLine="720"/>
        <w:rPr>
          <w:spacing w:val="-4"/>
          <w:sz w:val="28"/>
          <w:szCs w:val="28"/>
        </w:rPr>
      </w:pPr>
      <w:r w:rsidRPr="00801463">
        <w:rPr>
          <w:spacing w:val="-4"/>
          <w:sz w:val="28"/>
          <w:szCs w:val="28"/>
        </w:rPr>
        <w:t>Сохранение накопленного опыта, собранного методического материала, иллюстраций и текстовых подборок в электронном виде.</w:t>
      </w:r>
    </w:p>
    <w:p w:rsidR="000777CC" w:rsidRPr="00801463" w:rsidRDefault="000777CC" w:rsidP="009B6175">
      <w:pPr>
        <w:numPr>
          <w:ilvl w:val="0"/>
          <w:numId w:val="22"/>
        </w:numPr>
        <w:tabs>
          <w:tab w:val="clear" w:pos="720"/>
          <w:tab w:val="num" w:pos="0"/>
          <w:tab w:val="left" w:pos="1080"/>
        </w:tabs>
        <w:ind w:left="142" w:firstLine="567"/>
        <w:rPr>
          <w:spacing w:val="-4"/>
          <w:sz w:val="28"/>
          <w:szCs w:val="28"/>
        </w:rPr>
      </w:pPr>
      <w:r w:rsidRPr="00801463">
        <w:rPr>
          <w:spacing w:val="-4"/>
          <w:sz w:val="28"/>
          <w:szCs w:val="28"/>
        </w:rPr>
        <w:t xml:space="preserve">Наличие подключения к Интернету, что позволит регулярно пополнять собственную коллекцию цифровых ресурсов. При этом представляется необходимым обязательное копирование наиболее важных материалов. По статистике, средний срок жизни сайта в Интернете не превышает полутора-двух лет, и обнаруженный однажды качественный ресурс через некоторое время может оказаться недоступным. При наличии </w:t>
      </w:r>
      <w:r w:rsidRPr="00801463">
        <w:rPr>
          <w:spacing w:val="-4"/>
          <w:sz w:val="28"/>
          <w:szCs w:val="28"/>
          <w:lang w:val="en-US"/>
        </w:rPr>
        <w:t>TV</w:t>
      </w:r>
      <w:r w:rsidRPr="00801463">
        <w:rPr>
          <w:spacing w:val="-4"/>
          <w:sz w:val="28"/>
          <w:szCs w:val="28"/>
        </w:rPr>
        <w:t>-тюнера возможно производить запись телевизионных программ и их кодировку в формат, пригодный для демонстрации на оборудовании, установленном в кабинете.</w:t>
      </w:r>
    </w:p>
    <w:p w:rsidR="000777CC" w:rsidRPr="00801463" w:rsidRDefault="000777CC" w:rsidP="000777CC">
      <w:pPr>
        <w:numPr>
          <w:ilvl w:val="0"/>
          <w:numId w:val="22"/>
        </w:numPr>
        <w:tabs>
          <w:tab w:val="left" w:pos="1080"/>
        </w:tabs>
        <w:ind w:left="0" w:firstLine="720"/>
        <w:rPr>
          <w:spacing w:val="-4"/>
          <w:sz w:val="28"/>
          <w:szCs w:val="28"/>
        </w:rPr>
      </w:pPr>
      <w:r w:rsidRPr="00801463">
        <w:rPr>
          <w:spacing w:val="-4"/>
          <w:sz w:val="28"/>
          <w:szCs w:val="28"/>
        </w:rPr>
        <w:t>Наличие внутренней сети в ОУ, в которой могут быть выделены две отдельные папки (подраздела): «Методические материалы» (предоставляется только учителям) и «Ресурсы по иностранному языку» (открыта для всех, но с дифференциацией возможностей: учащиеся могут открывать и копировать необходимые документы; учителя обладают правом размещать и удалять файлы).</w:t>
      </w:r>
    </w:p>
    <w:p w:rsidR="000777CC" w:rsidRPr="00801463" w:rsidRDefault="000777CC" w:rsidP="000777CC">
      <w:pPr>
        <w:numPr>
          <w:ilvl w:val="0"/>
          <w:numId w:val="22"/>
        </w:numPr>
        <w:tabs>
          <w:tab w:val="left" w:pos="1080"/>
        </w:tabs>
        <w:ind w:left="0" w:firstLine="720"/>
        <w:rPr>
          <w:spacing w:val="-4"/>
          <w:sz w:val="28"/>
          <w:szCs w:val="28"/>
        </w:rPr>
      </w:pPr>
      <w:r w:rsidRPr="00801463">
        <w:rPr>
          <w:spacing w:val="-4"/>
          <w:sz w:val="28"/>
          <w:szCs w:val="28"/>
        </w:rPr>
        <w:t>В календарно-тематическом планировании необходимо указывать использование учебного оборудования кабинета.</w:t>
      </w:r>
    </w:p>
    <w:p w:rsidR="000777CC" w:rsidRDefault="000777CC" w:rsidP="009B6175">
      <w:pPr>
        <w:pStyle w:val="af5"/>
        <w:numPr>
          <w:ilvl w:val="0"/>
          <w:numId w:val="22"/>
        </w:numPr>
        <w:tabs>
          <w:tab w:val="clear" w:pos="720"/>
          <w:tab w:val="num" w:pos="0"/>
        </w:tabs>
        <w:ind w:left="0" w:firstLine="709"/>
        <w:jc w:val="both"/>
        <w:rPr>
          <w:rFonts w:ascii="Times New Roman" w:hAnsi="Times New Roman"/>
          <w:spacing w:val="-4"/>
          <w:sz w:val="28"/>
          <w:szCs w:val="28"/>
        </w:rPr>
      </w:pPr>
      <w:r w:rsidRPr="00801463">
        <w:rPr>
          <w:rFonts w:ascii="Times New Roman" w:hAnsi="Times New Roman"/>
          <w:spacing w:val="-4"/>
          <w:sz w:val="28"/>
          <w:szCs w:val="28"/>
        </w:rPr>
        <w:t>Использовать компьютерные обучающие программы как вспомогательное средство при обучении произношению, устной речи, чтению, письму, при отработке грамматического материала.</w:t>
      </w:r>
    </w:p>
    <w:p w:rsidR="000777CC" w:rsidRPr="009C33C9" w:rsidRDefault="000777CC" w:rsidP="000777CC">
      <w:pPr>
        <w:pStyle w:val="af5"/>
        <w:jc w:val="both"/>
        <w:rPr>
          <w:rFonts w:ascii="Times New Roman" w:hAnsi="Times New Roman"/>
          <w:spacing w:val="-4"/>
          <w:sz w:val="16"/>
          <w:szCs w:val="16"/>
        </w:rPr>
      </w:pPr>
    </w:p>
    <w:tbl>
      <w:tblPr>
        <w:tblW w:w="10188" w:type="dxa"/>
        <w:tblLook w:val="01E0"/>
      </w:tblPr>
      <w:tblGrid>
        <w:gridCol w:w="6017"/>
        <w:gridCol w:w="4171"/>
      </w:tblGrid>
      <w:tr w:rsidR="000777CC" w:rsidRPr="007723B8" w:rsidTr="00790DF5">
        <w:tc>
          <w:tcPr>
            <w:tcW w:w="6017" w:type="dxa"/>
          </w:tcPr>
          <w:p w:rsidR="000777CC" w:rsidRPr="00B73016" w:rsidRDefault="000777CC" w:rsidP="00790DF5">
            <w:pPr>
              <w:pStyle w:val="a3"/>
              <w:spacing w:after="0"/>
              <w:ind w:firstLine="0"/>
              <w:rPr>
                <w:rFonts w:eastAsia="Times New Roman"/>
                <w:sz w:val="28"/>
                <w:szCs w:val="28"/>
                <w:lang w:val="ru-RU"/>
              </w:rPr>
            </w:pPr>
            <w:r w:rsidRPr="00B73016">
              <w:rPr>
                <w:rFonts w:eastAsia="Times New Roman"/>
                <w:sz w:val="28"/>
                <w:szCs w:val="28"/>
                <w:lang w:val="ru-RU"/>
              </w:rPr>
              <w:t>Заведующий кафедрой иностранных языков</w:t>
            </w:r>
          </w:p>
        </w:tc>
        <w:tc>
          <w:tcPr>
            <w:tcW w:w="4171" w:type="dxa"/>
          </w:tcPr>
          <w:p w:rsidR="000777CC" w:rsidRPr="00B73016" w:rsidRDefault="000777CC" w:rsidP="00790DF5">
            <w:pPr>
              <w:pStyle w:val="a3"/>
              <w:spacing w:after="0"/>
              <w:ind w:firstLine="0"/>
              <w:jc w:val="right"/>
              <w:rPr>
                <w:rFonts w:eastAsia="Times New Roman"/>
                <w:sz w:val="28"/>
                <w:szCs w:val="28"/>
                <w:lang w:val="ru-RU"/>
              </w:rPr>
            </w:pPr>
            <w:r w:rsidRPr="00B73016">
              <w:rPr>
                <w:rFonts w:eastAsia="Times New Roman"/>
                <w:sz w:val="28"/>
                <w:szCs w:val="28"/>
                <w:lang w:val="ru-RU"/>
              </w:rPr>
              <w:t>О.С. Науменко</w:t>
            </w:r>
          </w:p>
        </w:tc>
      </w:tr>
    </w:tbl>
    <w:p w:rsidR="00B136C4" w:rsidRDefault="00B136C4" w:rsidP="00EB45F0">
      <w:pPr>
        <w:pStyle w:val="a3"/>
        <w:spacing w:after="0"/>
        <w:ind w:firstLine="0"/>
        <w:rPr>
          <w:sz w:val="28"/>
          <w:szCs w:val="28"/>
        </w:rPr>
      </w:pPr>
    </w:p>
    <w:sectPr w:rsidR="00B136C4" w:rsidSect="00D32778">
      <w:headerReference w:type="even" r:id="rId24"/>
      <w:headerReference w:type="default" r:id="rId25"/>
      <w:footerReference w:type="even" r:id="rId26"/>
      <w:footerReference w:type="default" r:id="rId27"/>
      <w:headerReference w:type="first" r:id="rId28"/>
      <w:footerReference w:type="first" r:id="rId29"/>
      <w:pgSz w:w="11907" w:h="16840" w:code="9"/>
      <w:pgMar w:top="1021" w:right="851" w:bottom="1021" w:left="1134" w:header="181" w:footer="312" w:gutter="0"/>
      <w:cols w:space="68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16" w:rsidRDefault="00B73016" w:rsidP="00400443">
      <w:r>
        <w:separator/>
      </w:r>
    </w:p>
  </w:endnote>
  <w:endnote w:type="continuationSeparator" w:id="0">
    <w:p w:rsidR="00B73016" w:rsidRDefault="00B73016" w:rsidP="00400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0" w:rsidRDefault="00310C3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0" w:rsidRPr="0048627F" w:rsidRDefault="00310C30" w:rsidP="00634E8C">
    <w:pPr>
      <w:pStyle w:val="ac"/>
      <w:jc w:val="center"/>
    </w:pPr>
    <w:fldSimple w:instr=" PAGE   \* MERGEFORMAT ">
      <w:r w:rsidR="00C63E95">
        <w:rPr>
          <w:noProof/>
        </w:rPr>
        <w:t>12</w:t>
      </w:r>
    </w:fldSimple>
  </w:p>
  <w:p w:rsidR="00310C30" w:rsidRDefault="00310C30" w:rsidP="0040044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0" w:rsidRDefault="00310C3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16" w:rsidRDefault="00B73016" w:rsidP="00400443">
      <w:r>
        <w:separator/>
      </w:r>
    </w:p>
  </w:footnote>
  <w:footnote w:type="continuationSeparator" w:id="0">
    <w:p w:rsidR="00B73016" w:rsidRDefault="00B73016" w:rsidP="00400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0" w:rsidRPr="006E0518" w:rsidRDefault="00310C30" w:rsidP="00400443">
    <w:pPr>
      <w:pStyle w:val="a6"/>
      <w:rPr>
        <w:rStyle w:val="a5"/>
        <w:sz w:val="12"/>
        <w:szCs w:val="12"/>
      </w:rPr>
    </w:pPr>
    <w:r w:rsidRPr="006E0518">
      <w:rPr>
        <w:rStyle w:val="a5"/>
        <w:sz w:val="12"/>
        <w:szCs w:val="12"/>
      </w:rPr>
      <w:fldChar w:fldCharType="begin"/>
    </w:r>
    <w:r w:rsidRPr="006E0518">
      <w:rPr>
        <w:rStyle w:val="a5"/>
        <w:sz w:val="12"/>
        <w:szCs w:val="12"/>
      </w:rPr>
      <w:instrText xml:space="preserve">PAGE  </w:instrText>
    </w:r>
    <w:r w:rsidRPr="006E0518">
      <w:rPr>
        <w:rStyle w:val="a5"/>
        <w:sz w:val="12"/>
        <w:szCs w:val="12"/>
      </w:rPr>
      <w:fldChar w:fldCharType="separate"/>
    </w:r>
    <w:r>
      <w:rPr>
        <w:rStyle w:val="a5"/>
        <w:noProof/>
        <w:sz w:val="12"/>
        <w:szCs w:val="12"/>
      </w:rPr>
      <w:t>56</w:t>
    </w:r>
    <w:r w:rsidRPr="006E0518">
      <w:rPr>
        <w:rStyle w:val="a5"/>
        <w:sz w:val="12"/>
        <w:szCs w:val="12"/>
      </w:rPr>
      <w:fldChar w:fldCharType="end"/>
    </w:r>
  </w:p>
  <w:p w:rsidR="00310C30" w:rsidRPr="006E0518" w:rsidRDefault="00310C30" w:rsidP="0040044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0" w:rsidRDefault="00310C3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30" w:rsidRDefault="00310C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1DD1A4E"/>
    <w:multiLevelType w:val="hybridMultilevel"/>
    <w:tmpl w:val="D5F497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76986"/>
    <w:multiLevelType w:val="hybridMultilevel"/>
    <w:tmpl w:val="E51873E0"/>
    <w:lvl w:ilvl="0" w:tplc="0924E82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094F4D53"/>
    <w:multiLevelType w:val="hybridMultilevel"/>
    <w:tmpl w:val="4E22D48A"/>
    <w:lvl w:ilvl="0" w:tplc="33801DE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10442CCB"/>
    <w:multiLevelType w:val="hybridMultilevel"/>
    <w:tmpl w:val="5224AF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4053D7D"/>
    <w:multiLevelType w:val="hybridMultilevel"/>
    <w:tmpl w:val="9B7C6892"/>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6">
    <w:nsid w:val="2D0F42A3"/>
    <w:multiLevelType w:val="hybridMultilevel"/>
    <w:tmpl w:val="286E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F7D2F"/>
    <w:multiLevelType w:val="hybridMultilevel"/>
    <w:tmpl w:val="A1BC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66271"/>
    <w:multiLevelType w:val="hybridMultilevel"/>
    <w:tmpl w:val="27C0396A"/>
    <w:lvl w:ilvl="0" w:tplc="9242621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62856A4"/>
    <w:multiLevelType w:val="hybridMultilevel"/>
    <w:tmpl w:val="ED709BB2"/>
    <w:lvl w:ilvl="0" w:tplc="0419000F">
      <w:start w:val="1"/>
      <w:numFmt w:val="decimal"/>
      <w:lvlText w:val="%1."/>
      <w:lvlJc w:val="left"/>
      <w:pPr>
        <w:tabs>
          <w:tab w:val="num" w:pos="1287"/>
        </w:tabs>
        <w:ind w:left="1287" w:hanging="360"/>
      </w:pPr>
    </w:lvl>
    <w:lvl w:ilvl="1" w:tplc="04190011">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3B835B18"/>
    <w:multiLevelType w:val="hybridMultilevel"/>
    <w:tmpl w:val="FB8E1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47F0041"/>
    <w:multiLevelType w:val="hybridMultilevel"/>
    <w:tmpl w:val="BA5E3F92"/>
    <w:lvl w:ilvl="0" w:tplc="5CBC1FD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nsid w:val="535B21B4"/>
    <w:multiLevelType w:val="hybridMultilevel"/>
    <w:tmpl w:val="122096E8"/>
    <w:lvl w:ilvl="0" w:tplc="4BBCE48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3">
    <w:nsid w:val="5C32404E"/>
    <w:multiLevelType w:val="hybridMultilevel"/>
    <w:tmpl w:val="41AA84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CD6B23"/>
    <w:multiLevelType w:val="hybridMultilevel"/>
    <w:tmpl w:val="1CC87E6C"/>
    <w:lvl w:ilvl="0" w:tplc="2F425C8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1A42ABF"/>
    <w:multiLevelType w:val="hybridMultilevel"/>
    <w:tmpl w:val="B09C0088"/>
    <w:lvl w:ilvl="0" w:tplc="97B6C136">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2831459"/>
    <w:multiLevelType w:val="hybridMultilevel"/>
    <w:tmpl w:val="F0048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3B50A5"/>
    <w:multiLevelType w:val="hybridMultilevel"/>
    <w:tmpl w:val="F0C8ABF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867F44"/>
    <w:multiLevelType w:val="hybridMultilevel"/>
    <w:tmpl w:val="5D5C0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AC2579B"/>
    <w:multiLevelType w:val="multilevel"/>
    <w:tmpl w:val="E0BE9C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4785DD8"/>
    <w:multiLevelType w:val="hybridMultilevel"/>
    <w:tmpl w:val="C4E65F98"/>
    <w:lvl w:ilvl="0" w:tplc="8D28A58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776E0F80"/>
    <w:multiLevelType w:val="hybridMultilevel"/>
    <w:tmpl w:val="99444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971CBA"/>
    <w:multiLevelType w:val="hybridMultilevel"/>
    <w:tmpl w:val="743ECC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BD20365"/>
    <w:multiLevelType w:val="hybridMultilevel"/>
    <w:tmpl w:val="DB167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DA73A79"/>
    <w:multiLevelType w:val="hybridMultilevel"/>
    <w:tmpl w:val="5EFC84AE"/>
    <w:lvl w:ilvl="0" w:tplc="6A40B57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7"/>
  </w:num>
  <w:num w:numId="2">
    <w:abstractNumId w:val="7"/>
  </w:num>
  <w:num w:numId="3">
    <w:abstractNumId w:val="6"/>
  </w:num>
  <w:num w:numId="4">
    <w:abstractNumId w:val="2"/>
  </w:num>
  <w:num w:numId="5">
    <w:abstractNumId w:val="20"/>
  </w:num>
  <w:num w:numId="6">
    <w:abstractNumId w:val="12"/>
  </w:num>
  <w:num w:numId="7">
    <w:abstractNumId w:val="11"/>
  </w:num>
  <w:num w:numId="8">
    <w:abstractNumId w:val="3"/>
  </w:num>
  <w:num w:numId="9">
    <w:abstractNumId w:val="4"/>
  </w:num>
  <w:num w:numId="10">
    <w:abstractNumId w:val="9"/>
  </w:num>
  <w:num w:numId="11">
    <w:abstractNumId w:val="13"/>
  </w:num>
  <w:num w:numId="12">
    <w:abstractNumId w:val="1"/>
  </w:num>
  <w:num w:numId="13">
    <w:abstractNumId w:val="21"/>
  </w:num>
  <w:num w:numId="14">
    <w:abstractNumId w:val="10"/>
  </w:num>
  <w:num w:numId="15">
    <w:abstractNumId w:val="18"/>
  </w:num>
  <w:num w:numId="16">
    <w:abstractNumId w:val="14"/>
  </w:num>
  <w:num w:numId="17">
    <w:abstractNumId w:val="8"/>
  </w:num>
  <w:num w:numId="18">
    <w:abstractNumId w:val="24"/>
  </w:num>
  <w:num w:numId="19">
    <w:abstractNumId w:val="15"/>
  </w:num>
  <w:num w:numId="20">
    <w:abstractNumId w:val="23"/>
  </w:num>
  <w:num w:numId="21">
    <w:abstractNumId w:val="19"/>
  </w:num>
  <w:num w:numId="22">
    <w:abstractNumId w:val="16"/>
  </w:num>
  <w:num w:numId="23">
    <w:abstractNumId w:val="22"/>
  </w:num>
  <w:num w:numId="2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026"/>
    <w:rsid w:val="000039AD"/>
    <w:rsid w:val="000055AA"/>
    <w:rsid w:val="0000595E"/>
    <w:rsid w:val="000073CA"/>
    <w:rsid w:val="00010DFD"/>
    <w:rsid w:val="000146BD"/>
    <w:rsid w:val="000210B5"/>
    <w:rsid w:val="00021519"/>
    <w:rsid w:val="000236F5"/>
    <w:rsid w:val="00023F6F"/>
    <w:rsid w:val="00027369"/>
    <w:rsid w:val="00033982"/>
    <w:rsid w:val="00033BD1"/>
    <w:rsid w:val="00033C60"/>
    <w:rsid w:val="000454F2"/>
    <w:rsid w:val="000466BC"/>
    <w:rsid w:val="00047796"/>
    <w:rsid w:val="00047B05"/>
    <w:rsid w:val="00051977"/>
    <w:rsid w:val="00051FAD"/>
    <w:rsid w:val="0005589C"/>
    <w:rsid w:val="00057483"/>
    <w:rsid w:val="0005787E"/>
    <w:rsid w:val="00064452"/>
    <w:rsid w:val="000654AC"/>
    <w:rsid w:val="00066603"/>
    <w:rsid w:val="00066F96"/>
    <w:rsid w:val="00071276"/>
    <w:rsid w:val="000726B4"/>
    <w:rsid w:val="0007522D"/>
    <w:rsid w:val="000777CC"/>
    <w:rsid w:val="00081338"/>
    <w:rsid w:val="00081A80"/>
    <w:rsid w:val="00081D4D"/>
    <w:rsid w:val="00085203"/>
    <w:rsid w:val="00087EDF"/>
    <w:rsid w:val="00092831"/>
    <w:rsid w:val="000A0E76"/>
    <w:rsid w:val="000A2F5B"/>
    <w:rsid w:val="000A567C"/>
    <w:rsid w:val="000B09BB"/>
    <w:rsid w:val="000B6E08"/>
    <w:rsid w:val="000C23CF"/>
    <w:rsid w:val="000C3248"/>
    <w:rsid w:val="000C6CBE"/>
    <w:rsid w:val="000D0A49"/>
    <w:rsid w:val="000D4436"/>
    <w:rsid w:val="000D55E4"/>
    <w:rsid w:val="000E4F22"/>
    <w:rsid w:val="000E6FA8"/>
    <w:rsid w:val="000F2583"/>
    <w:rsid w:val="000F34FF"/>
    <w:rsid w:val="000F6466"/>
    <w:rsid w:val="00101011"/>
    <w:rsid w:val="001017CF"/>
    <w:rsid w:val="001043BF"/>
    <w:rsid w:val="001049CC"/>
    <w:rsid w:val="00112F2C"/>
    <w:rsid w:val="00115BEA"/>
    <w:rsid w:val="00122681"/>
    <w:rsid w:val="001317FB"/>
    <w:rsid w:val="00142F42"/>
    <w:rsid w:val="00143A43"/>
    <w:rsid w:val="001466A4"/>
    <w:rsid w:val="00150087"/>
    <w:rsid w:val="0015372F"/>
    <w:rsid w:val="001551DA"/>
    <w:rsid w:val="00156322"/>
    <w:rsid w:val="001613D3"/>
    <w:rsid w:val="00162AC2"/>
    <w:rsid w:val="00166EA8"/>
    <w:rsid w:val="0017377A"/>
    <w:rsid w:val="001749DA"/>
    <w:rsid w:val="00174B1A"/>
    <w:rsid w:val="0017573C"/>
    <w:rsid w:val="00180A65"/>
    <w:rsid w:val="0019057D"/>
    <w:rsid w:val="00190C5A"/>
    <w:rsid w:val="00191961"/>
    <w:rsid w:val="001942C9"/>
    <w:rsid w:val="00195FF2"/>
    <w:rsid w:val="001A0085"/>
    <w:rsid w:val="001A05F4"/>
    <w:rsid w:val="001A098C"/>
    <w:rsid w:val="001A1DCD"/>
    <w:rsid w:val="001A2642"/>
    <w:rsid w:val="001A4C45"/>
    <w:rsid w:val="001A5A6E"/>
    <w:rsid w:val="001B0970"/>
    <w:rsid w:val="001B1C15"/>
    <w:rsid w:val="001B32A0"/>
    <w:rsid w:val="001B421F"/>
    <w:rsid w:val="001B783F"/>
    <w:rsid w:val="001C30D4"/>
    <w:rsid w:val="001C4EB0"/>
    <w:rsid w:val="001C5E2D"/>
    <w:rsid w:val="001C63AA"/>
    <w:rsid w:val="001D1995"/>
    <w:rsid w:val="001D3568"/>
    <w:rsid w:val="001D48D8"/>
    <w:rsid w:val="001D53BE"/>
    <w:rsid w:val="001D6289"/>
    <w:rsid w:val="001E0882"/>
    <w:rsid w:val="001E08EF"/>
    <w:rsid w:val="001E1370"/>
    <w:rsid w:val="001E4383"/>
    <w:rsid w:val="001E5B0D"/>
    <w:rsid w:val="001E6DEA"/>
    <w:rsid w:val="001F4D08"/>
    <w:rsid w:val="00200AB9"/>
    <w:rsid w:val="00202793"/>
    <w:rsid w:val="00207C96"/>
    <w:rsid w:val="002101C7"/>
    <w:rsid w:val="00210F35"/>
    <w:rsid w:val="00211FEF"/>
    <w:rsid w:val="00213137"/>
    <w:rsid w:val="00213A81"/>
    <w:rsid w:val="00215847"/>
    <w:rsid w:val="0021660B"/>
    <w:rsid w:val="00217CC1"/>
    <w:rsid w:val="00220CBC"/>
    <w:rsid w:val="0022233F"/>
    <w:rsid w:val="00234091"/>
    <w:rsid w:val="0024109E"/>
    <w:rsid w:val="0024227D"/>
    <w:rsid w:val="00247D2D"/>
    <w:rsid w:val="00250544"/>
    <w:rsid w:val="0026342F"/>
    <w:rsid w:val="00263B5D"/>
    <w:rsid w:val="00263C1B"/>
    <w:rsid w:val="00264661"/>
    <w:rsid w:val="00264FD1"/>
    <w:rsid w:val="002652DE"/>
    <w:rsid w:val="00276887"/>
    <w:rsid w:val="002828AC"/>
    <w:rsid w:val="00284509"/>
    <w:rsid w:val="00284BC9"/>
    <w:rsid w:val="00286AF4"/>
    <w:rsid w:val="00287225"/>
    <w:rsid w:val="00287E08"/>
    <w:rsid w:val="0029214B"/>
    <w:rsid w:val="00296902"/>
    <w:rsid w:val="002978A4"/>
    <w:rsid w:val="002A1EC9"/>
    <w:rsid w:val="002B0EB5"/>
    <w:rsid w:val="002B20F0"/>
    <w:rsid w:val="002B30F8"/>
    <w:rsid w:val="002B3919"/>
    <w:rsid w:val="002B7734"/>
    <w:rsid w:val="002C1B20"/>
    <w:rsid w:val="002C1B63"/>
    <w:rsid w:val="002C1EC5"/>
    <w:rsid w:val="002C4BCC"/>
    <w:rsid w:val="002C5663"/>
    <w:rsid w:val="002C65FD"/>
    <w:rsid w:val="002D09AB"/>
    <w:rsid w:val="002D30DE"/>
    <w:rsid w:val="002D3B4A"/>
    <w:rsid w:val="002E11FE"/>
    <w:rsid w:val="002E230C"/>
    <w:rsid w:val="002E4306"/>
    <w:rsid w:val="002E5987"/>
    <w:rsid w:val="002E64AB"/>
    <w:rsid w:val="002E73BB"/>
    <w:rsid w:val="002F34D5"/>
    <w:rsid w:val="002F3CD0"/>
    <w:rsid w:val="002F3D2B"/>
    <w:rsid w:val="002F46FC"/>
    <w:rsid w:val="002F6969"/>
    <w:rsid w:val="003003E1"/>
    <w:rsid w:val="00304E11"/>
    <w:rsid w:val="00306583"/>
    <w:rsid w:val="00310C30"/>
    <w:rsid w:val="00315EAA"/>
    <w:rsid w:val="0032072F"/>
    <w:rsid w:val="00321DBB"/>
    <w:rsid w:val="00322B69"/>
    <w:rsid w:val="0032335B"/>
    <w:rsid w:val="00323BF3"/>
    <w:rsid w:val="00324410"/>
    <w:rsid w:val="003254E1"/>
    <w:rsid w:val="0032687B"/>
    <w:rsid w:val="0032769A"/>
    <w:rsid w:val="00331E49"/>
    <w:rsid w:val="00335AB3"/>
    <w:rsid w:val="00340F2E"/>
    <w:rsid w:val="00342FDA"/>
    <w:rsid w:val="0034499A"/>
    <w:rsid w:val="00347641"/>
    <w:rsid w:val="00350C17"/>
    <w:rsid w:val="00352D99"/>
    <w:rsid w:val="003545A4"/>
    <w:rsid w:val="00355808"/>
    <w:rsid w:val="00363CC6"/>
    <w:rsid w:val="0037200E"/>
    <w:rsid w:val="0037313A"/>
    <w:rsid w:val="00374DBD"/>
    <w:rsid w:val="00375934"/>
    <w:rsid w:val="00385DE0"/>
    <w:rsid w:val="003901D4"/>
    <w:rsid w:val="003905CF"/>
    <w:rsid w:val="00397CC4"/>
    <w:rsid w:val="00397E4F"/>
    <w:rsid w:val="003A1C37"/>
    <w:rsid w:val="003A2890"/>
    <w:rsid w:val="003A4962"/>
    <w:rsid w:val="003A53E8"/>
    <w:rsid w:val="003B07C8"/>
    <w:rsid w:val="003B1321"/>
    <w:rsid w:val="003B34E1"/>
    <w:rsid w:val="003C559D"/>
    <w:rsid w:val="003C6514"/>
    <w:rsid w:val="003C7F13"/>
    <w:rsid w:val="003D555A"/>
    <w:rsid w:val="003D5D10"/>
    <w:rsid w:val="003D5F11"/>
    <w:rsid w:val="003D64AF"/>
    <w:rsid w:val="003E2334"/>
    <w:rsid w:val="003E3F4A"/>
    <w:rsid w:val="003E760F"/>
    <w:rsid w:val="003F4094"/>
    <w:rsid w:val="003F598E"/>
    <w:rsid w:val="00400443"/>
    <w:rsid w:val="00400D66"/>
    <w:rsid w:val="00402293"/>
    <w:rsid w:val="00402597"/>
    <w:rsid w:val="004030B8"/>
    <w:rsid w:val="00404C5F"/>
    <w:rsid w:val="004055D5"/>
    <w:rsid w:val="004063D5"/>
    <w:rsid w:val="004064D7"/>
    <w:rsid w:val="00406E0B"/>
    <w:rsid w:val="00410291"/>
    <w:rsid w:val="00411494"/>
    <w:rsid w:val="0041235C"/>
    <w:rsid w:val="00413098"/>
    <w:rsid w:val="004134E7"/>
    <w:rsid w:val="00417AE7"/>
    <w:rsid w:val="00422E03"/>
    <w:rsid w:val="004256A4"/>
    <w:rsid w:val="004275CC"/>
    <w:rsid w:val="004300C5"/>
    <w:rsid w:val="0043271E"/>
    <w:rsid w:val="0043416C"/>
    <w:rsid w:val="00434F9C"/>
    <w:rsid w:val="00435006"/>
    <w:rsid w:val="00437E7B"/>
    <w:rsid w:val="004417B6"/>
    <w:rsid w:val="00445CBB"/>
    <w:rsid w:val="00446DA5"/>
    <w:rsid w:val="00447259"/>
    <w:rsid w:val="0046007F"/>
    <w:rsid w:val="004613CA"/>
    <w:rsid w:val="00462B6B"/>
    <w:rsid w:val="00465102"/>
    <w:rsid w:val="00466B40"/>
    <w:rsid w:val="00472D45"/>
    <w:rsid w:val="00474DF5"/>
    <w:rsid w:val="00475293"/>
    <w:rsid w:val="00480CE0"/>
    <w:rsid w:val="00484A6B"/>
    <w:rsid w:val="0048627F"/>
    <w:rsid w:val="00486744"/>
    <w:rsid w:val="004928C6"/>
    <w:rsid w:val="00494285"/>
    <w:rsid w:val="00494F8B"/>
    <w:rsid w:val="004951E7"/>
    <w:rsid w:val="00496491"/>
    <w:rsid w:val="00497E4F"/>
    <w:rsid w:val="00497EC6"/>
    <w:rsid w:val="004A05A9"/>
    <w:rsid w:val="004A46D9"/>
    <w:rsid w:val="004A5076"/>
    <w:rsid w:val="004A5184"/>
    <w:rsid w:val="004B4013"/>
    <w:rsid w:val="004B48E2"/>
    <w:rsid w:val="004B55C9"/>
    <w:rsid w:val="004B7493"/>
    <w:rsid w:val="004C19A4"/>
    <w:rsid w:val="004C4FE7"/>
    <w:rsid w:val="004C5566"/>
    <w:rsid w:val="004D0360"/>
    <w:rsid w:val="004D15A2"/>
    <w:rsid w:val="004D28EC"/>
    <w:rsid w:val="004D3982"/>
    <w:rsid w:val="004D600E"/>
    <w:rsid w:val="004D61E6"/>
    <w:rsid w:val="004E2861"/>
    <w:rsid w:val="004E575D"/>
    <w:rsid w:val="004E7510"/>
    <w:rsid w:val="004F0756"/>
    <w:rsid w:val="004F1B4C"/>
    <w:rsid w:val="004F1FBF"/>
    <w:rsid w:val="004F526B"/>
    <w:rsid w:val="004F6925"/>
    <w:rsid w:val="00501691"/>
    <w:rsid w:val="00503912"/>
    <w:rsid w:val="00504216"/>
    <w:rsid w:val="00506EDB"/>
    <w:rsid w:val="0050757A"/>
    <w:rsid w:val="0050777A"/>
    <w:rsid w:val="00510E8A"/>
    <w:rsid w:val="005127BA"/>
    <w:rsid w:val="00512939"/>
    <w:rsid w:val="00512E11"/>
    <w:rsid w:val="00513273"/>
    <w:rsid w:val="0051571C"/>
    <w:rsid w:val="005167C8"/>
    <w:rsid w:val="00520CE3"/>
    <w:rsid w:val="00521028"/>
    <w:rsid w:val="00523892"/>
    <w:rsid w:val="00525051"/>
    <w:rsid w:val="00526801"/>
    <w:rsid w:val="00526CA6"/>
    <w:rsid w:val="00527014"/>
    <w:rsid w:val="00527464"/>
    <w:rsid w:val="00527728"/>
    <w:rsid w:val="0052780A"/>
    <w:rsid w:val="00532198"/>
    <w:rsid w:val="00542026"/>
    <w:rsid w:val="00545D40"/>
    <w:rsid w:val="00547644"/>
    <w:rsid w:val="0055314E"/>
    <w:rsid w:val="005539B6"/>
    <w:rsid w:val="00557030"/>
    <w:rsid w:val="00562543"/>
    <w:rsid w:val="00564ABA"/>
    <w:rsid w:val="005709B5"/>
    <w:rsid w:val="00572E95"/>
    <w:rsid w:val="00573BB2"/>
    <w:rsid w:val="00575583"/>
    <w:rsid w:val="0057700A"/>
    <w:rsid w:val="005817B3"/>
    <w:rsid w:val="00583C3A"/>
    <w:rsid w:val="00584DBD"/>
    <w:rsid w:val="00587865"/>
    <w:rsid w:val="00587D79"/>
    <w:rsid w:val="00592105"/>
    <w:rsid w:val="005926AE"/>
    <w:rsid w:val="00596928"/>
    <w:rsid w:val="00597489"/>
    <w:rsid w:val="005A00DA"/>
    <w:rsid w:val="005A11D2"/>
    <w:rsid w:val="005A5C5E"/>
    <w:rsid w:val="005B03BC"/>
    <w:rsid w:val="005B28A9"/>
    <w:rsid w:val="005B2B9C"/>
    <w:rsid w:val="005C6D71"/>
    <w:rsid w:val="005D04FF"/>
    <w:rsid w:val="005D2704"/>
    <w:rsid w:val="005D3EAF"/>
    <w:rsid w:val="005D4308"/>
    <w:rsid w:val="005E1349"/>
    <w:rsid w:val="005E79D7"/>
    <w:rsid w:val="005F569A"/>
    <w:rsid w:val="005F607A"/>
    <w:rsid w:val="005F61F2"/>
    <w:rsid w:val="005F6A2C"/>
    <w:rsid w:val="005F7A9D"/>
    <w:rsid w:val="00600309"/>
    <w:rsid w:val="0060551D"/>
    <w:rsid w:val="006077FA"/>
    <w:rsid w:val="0061194D"/>
    <w:rsid w:val="006136A6"/>
    <w:rsid w:val="00625F71"/>
    <w:rsid w:val="00626924"/>
    <w:rsid w:val="00630769"/>
    <w:rsid w:val="0063180D"/>
    <w:rsid w:val="0063345F"/>
    <w:rsid w:val="00633A61"/>
    <w:rsid w:val="00634E8C"/>
    <w:rsid w:val="00636164"/>
    <w:rsid w:val="006436E1"/>
    <w:rsid w:val="00645236"/>
    <w:rsid w:val="00646467"/>
    <w:rsid w:val="006573AB"/>
    <w:rsid w:val="00660DFD"/>
    <w:rsid w:val="00663D90"/>
    <w:rsid w:val="006643B4"/>
    <w:rsid w:val="00666C69"/>
    <w:rsid w:val="00667E0C"/>
    <w:rsid w:val="006709BF"/>
    <w:rsid w:val="006715ED"/>
    <w:rsid w:val="00673B2B"/>
    <w:rsid w:val="006745B8"/>
    <w:rsid w:val="00675070"/>
    <w:rsid w:val="006763FE"/>
    <w:rsid w:val="00680630"/>
    <w:rsid w:val="006855B2"/>
    <w:rsid w:val="00687E07"/>
    <w:rsid w:val="00693C3A"/>
    <w:rsid w:val="006A0817"/>
    <w:rsid w:val="006A0995"/>
    <w:rsid w:val="006A34E2"/>
    <w:rsid w:val="006A3AB0"/>
    <w:rsid w:val="006B6BF4"/>
    <w:rsid w:val="006B6D66"/>
    <w:rsid w:val="006B7C69"/>
    <w:rsid w:val="006C1747"/>
    <w:rsid w:val="006C2D52"/>
    <w:rsid w:val="006C3190"/>
    <w:rsid w:val="006C3459"/>
    <w:rsid w:val="006C77CA"/>
    <w:rsid w:val="006C7B66"/>
    <w:rsid w:val="006C7D16"/>
    <w:rsid w:val="006C7FAB"/>
    <w:rsid w:val="006D2F95"/>
    <w:rsid w:val="006D47CF"/>
    <w:rsid w:val="006D5146"/>
    <w:rsid w:val="006E0518"/>
    <w:rsid w:val="006E3630"/>
    <w:rsid w:val="006E791C"/>
    <w:rsid w:val="006F1B82"/>
    <w:rsid w:val="006F53E3"/>
    <w:rsid w:val="006F6C28"/>
    <w:rsid w:val="006F76F9"/>
    <w:rsid w:val="00700145"/>
    <w:rsid w:val="00700E21"/>
    <w:rsid w:val="007018D0"/>
    <w:rsid w:val="007032A8"/>
    <w:rsid w:val="0070544B"/>
    <w:rsid w:val="0070565A"/>
    <w:rsid w:val="00711A35"/>
    <w:rsid w:val="0071253B"/>
    <w:rsid w:val="0071444F"/>
    <w:rsid w:val="00717ED8"/>
    <w:rsid w:val="00720B25"/>
    <w:rsid w:val="007212D2"/>
    <w:rsid w:val="00721854"/>
    <w:rsid w:val="007238C7"/>
    <w:rsid w:val="00724AE1"/>
    <w:rsid w:val="00734013"/>
    <w:rsid w:val="00740E05"/>
    <w:rsid w:val="00745C8B"/>
    <w:rsid w:val="007471C1"/>
    <w:rsid w:val="007627DE"/>
    <w:rsid w:val="00763C95"/>
    <w:rsid w:val="00767AA6"/>
    <w:rsid w:val="007723B8"/>
    <w:rsid w:val="00773659"/>
    <w:rsid w:val="0078025D"/>
    <w:rsid w:val="00782BB9"/>
    <w:rsid w:val="00785ADC"/>
    <w:rsid w:val="00790DF5"/>
    <w:rsid w:val="00792378"/>
    <w:rsid w:val="007957DF"/>
    <w:rsid w:val="007B0F84"/>
    <w:rsid w:val="007B3BC7"/>
    <w:rsid w:val="007B6603"/>
    <w:rsid w:val="007C2D2E"/>
    <w:rsid w:val="007C4DF0"/>
    <w:rsid w:val="007C4F8B"/>
    <w:rsid w:val="007D13B3"/>
    <w:rsid w:val="007D164A"/>
    <w:rsid w:val="007E08F5"/>
    <w:rsid w:val="007E113F"/>
    <w:rsid w:val="007E183D"/>
    <w:rsid w:val="007E339E"/>
    <w:rsid w:val="007F146E"/>
    <w:rsid w:val="007F31F2"/>
    <w:rsid w:val="007F44BF"/>
    <w:rsid w:val="007F47C4"/>
    <w:rsid w:val="007F49BF"/>
    <w:rsid w:val="00801463"/>
    <w:rsid w:val="00806080"/>
    <w:rsid w:val="00810E30"/>
    <w:rsid w:val="00821038"/>
    <w:rsid w:val="00823283"/>
    <w:rsid w:val="00823FB8"/>
    <w:rsid w:val="008244BE"/>
    <w:rsid w:val="00830969"/>
    <w:rsid w:val="00830CC0"/>
    <w:rsid w:val="008310CF"/>
    <w:rsid w:val="00831E02"/>
    <w:rsid w:val="00832101"/>
    <w:rsid w:val="008347D1"/>
    <w:rsid w:val="008359F5"/>
    <w:rsid w:val="008455BC"/>
    <w:rsid w:val="00846192"/>
    <w:rsid w:val="008466F8"/>
    <w:rsid w:val="008476C2"/>
    <w:rsid w:val="00850787"/>
    <w:rsid w:val="00850EF3"/>
    <w:rsid w:val="00852FA6"/>
    <w:rsid w:val="00853B5F"/>
    <w:rsid w:val="00853DBE"/>
    <w:rsid w:val="008570DD"/>
    <w:rsid w:val="00877733"/>
    <w:rsid w:val="008806D6"/>
    <w:rsid w:val="00883D70"/>
    <w:rsid w:val="00884850"/>
    <w:rsid w:val="008919AB"/>
    <w:rsid w:val="0089298B"/>
    <w:rsid w:val="008974FA"/>
    <w:rsid w:val="008A1205"/>
    <w:rsid w:val="008A3266"/>
    <w:rsid w:val="008A7E79"/>
    <w:rsid w:val="008B3907"/>
    <w:rsid w:val="008B422E"/>
    <w:rsid w:val="008B4C4D"/>
    <w:rsid w:val="008B4FD9"/>
    <w:rsid w:val="008B60BB"/>
    <w:rsid w:val="008C05AB"/>
    <w:rsid w:val="008C195C"/>
    <w:rsid w:val="008C38FF"/>
    <w:rsid w:val="008C4376"/>
    <w:rsid w:val="008D0A99"/>
    <w:rsid w:val="008D4DF6"/>
    <w:rsid w:val="008D5B4A"/>
    <w:rsid w:val="008D67B8"/>
    <w:rsid w:val="008D686C"/>
    <w:rsid w:val="008D69FB"/>
    <w:rsid w:val="008D7B89"/>
    <w:rsid w:val="008E53AA"/>
    <w:rsid w:val="008E5A8D"/>
    <w:rsid w:val="008F3587"/>
    <w:rsid w:val="008F3FE4"/>
    <w:rsid w:val="008F6AEE"/>
    <w:rsid w:val="00902E59"/>
    <w:rsid w:val="00903A88"/>
    <w:rsid w:val="00903D58"/>
    <w:rsid w:val="0090799F"/>
    <w:rsid w:val="00912C86"/>
    <w:rsid w:val="00913281"/>
    <w:rsid w:val="00915830"/>
    <w:rsid w:val="00917986"/>
    <w:rsid w:val="00921FEE"/>
    <w:rsid w:val="00923D5F"/>
    <w:rsid w:val="0092453D"/>
    <w:rsid w:val="0092492C"/>
    <w:rsid w:val="00926593"/>
    <w:rsid w:val="0092783E"/>
    <w:rsid w:val="00931CA2"/>
    <w:rsid w:val="00931FF9"/>
    <w:rsid w:val="00932337"/>
    <w:rsid w:val="00940BEC"/>
    <w:rsid w:val="00940D02"/>
    <w:rsid w:val="00943FF6"/>
    <w:rsid w:val="00944829"/>
    <w:rsid w:val="00946229"/>
    <w:rsid w:val="00951014"/>
    <w:rsid w:val="00952152"/>
    <w:rsid w:val="009531E2"/>
    <w:rsid w:val="00954CFE"/>
    <w:rsid w:val="009575D2"/>
    <w:rsid w:val="00961887"/>
    <w:rsid w:val="0096495C"/>
    <w:rsid w:val="00967C89"/>
    <w:rsid w:val="0097501C"/>
    <w:rsid w:val="009802E3"/>
    <w:rsid w:val="00981B3D"/>
    <w:rsid w:val="00983FE6"/>
    <w:rsid w:val="00985A1F"/>
    <w:rsid w:val="00992871"/>
    <w:rsid w:val="009945B4"/>
    <w:rsid w:val="00997DAD"/>
    <w:rsid w:val="009A310B"/>
    <w:rsid w:val="009A32B9"/>
    <w:rsid w:val="009A4945"/>
    <w:rsid w:val="009B03DD"/>
    <w:rsid w:val="009B0AA7"/>
    <w:rsid w:val="009B573B"/>
    <w:rsid w:val="009B6175"/>
    <w:rsid w:val="009C09EE"/>
    <w:rsid w:val="009C1D24"/>
    <w:rsid w:val="009C1EA6"/>
    <w:rsid w:val="009C2856"/>
    <w:rsid w:val="009C33C9"/>
    <w:rsid w:val="009C73CE"/>
    <w:rsid w:val="009D10F0"/>
    <w:rsid w:val="009D199C"/>
    <w:rsid w:val="009D1EDD"/>
    <w:rsid w:val="009D44F2"/>
    <w:rsid w:val="009E19AD"/>
    <w:rsid w:val="009E5109"/>
    <w:rsid w:val="009E6D2F"/>
    <w:rsid w:val="009F2BE8"/>
    <w:rsid w:val="009F4F98"/>
    <w:rsid w:val="009F73D7"/>
    <w:rsid w:val="00A01354"/>
    <w:rsid w:val="00A01F4C"/>
    <w:rsid w:val="00A03E7E"/>
    <w:rsid w:val="00A07E1E"/>
    <w:rsid w:val="00A1274F"/>
    <w:rsid w:val="00A14766"/>
    <w:rsid w:val="00A22F8B"/>
    <w:rsid w:val="00A25816"/>
    <w:rsid w:val="00A25A46"/>
    <w:rsid w:val="00A264E2"/>
    <w:rsid w:val="00A27521"/>
    <w:rsid w:val="00A3012B"/>
    <w:rsid w:val="00A30319"/>
    <w:rsid w:val="00A30488"/>
    <w:rsid w:val="00A3132F"/>
    <w:rsid w:val="00A32F07"/>
    <w:rsid w:val="00A3700C"/>
    <w:rsid w:val="00A37AD5"/>
    <w:rsid w:val="00A437B7"/>
    <w:rsid w:val="00A449CC"/>
    <w:rsid w:val="00A44BC6"/>
    <w:rsid w:val="00A5093B"/>
    <w:rsid w:val="00A5253C"/>
    <w:rsid w:val="00A52981"/>
    <w:rsid w:val="00A535A3"/>
    <w:rsid w:val="00A54791"/>
    <w:rsid w:val="00A55823"/>
    <w:rsid w:val="00A63751"/>
    <w:rsid w:val="00A64751"/>
    <w:rsid w:val="00A65807"/>
    <w:rsid w:val="00A71349"/>
    <w:rsid w:val="00A713D7"/>
    <w:rsid w:val="00A72279"/>
    <w:rsid w:val="00A80773"/>
    <w:rsid w:val="00A81799"/>
    <w:rsid w:val="00A81FBE"/>
    <w:rsid w:val="00A821C9"/>
    <w:rsid w:val="00A91663"/>
    <w:rsid w:val="00A95321"/>
    <w:rsid w:val="00AA2166"/>
    <w:rsid w:val="00AA5970"/>
    <w:rsid w:val="00AA6350"/>
    <w:rsid w:val="00AB10AE"/>
    <w:rsid w:val="00AB4025"/>
    <w:rsid w:val="00AB4270"/>
    <w:rsid w:val="00AB6C18"/>
    <w:rsid w:val="00AB7F5F"/>
    <w:rsid w:val="00AC07A9"/>
    <w:rsid w:val="00AC18C9"/>
    <w:rsid w:val="00AC3E41"/>
    <w:rsid w:val="00AC3EA0"/>
    <w:rsid w:val="00AC4A70"/>
    <w:rsid w:val="00AC7865"/>
    <w:rsid w:val="00AE0337"/>
    <w:rsid w:val="00AE07F6"/>
    <w:rsid w:val="00AE0949"/>
    <w:rsid w:val="00AF0E02"/>
    <w:rsid w:val="00AF5E30"/>
    <w:rsid w:val="00B0177F"/>
    <w:rsid w:val="00B01781"/>
    <w:rsid w:val="00B037E2"/>
    <w:rsid w:val="00B040E1"/>
    <w:rsid w:val="00B05283"/>
    <w:rsid w:val="00B07105"/>
    <w:rsid w:val="00B0781E"/>
    <w:rsid w:val="00B12A97"/>
    <w:rsid w:val="00B136C4"/>
    <w:rsid w:val="00B136EF"/>
    <w:rsid w:val="00B140BA"/>
    <w:rsid w:val="00B20BC1"/>
    <w:rsid w:val="00B21371"/>
    <w:rsid w:val="00B27253"/>
    <w:rsid w:val="00B302FC"/>
    <w:rsid w:val="00B35A07"/>
    <w:rsid w:val="00B36B48"/>
    <w:rsid w:val="00B400B6"/>
    <w:rsid w:val="00B430A0"/>
    <w:rsid w:val="00B43A7E"/>
    <w:rsid w:val="00B45DB0"/>
    <w:rsid w:val="00B50898"/>
    <w:rsid w:val="00B50CF2"/>
    <w:rsid w:val="00B52933"/>
    <w:rsid w:val="00B551FE"/>
    <w:rsid w:val="00B6012F"/>
    <w:rsid w:val="00B6287F"/>
    <w:rsid w:val="00B62881"/>
    <w:rsid w:val="00B73016"/>
    <w:rsid w:val="00B75DD7"/>
    <w:rsid w:val="00B80F2B"/>
    <w:rsid w:val="00B811EF"/>
    <w:rsid w:val="00B811F5"/>
    <w:rsid w:val="00B820E7"/>
    <w:rsid w:val="00B82115"/>
    <w:rsid w:val="00B85C08"/>
    <w:rsid w:val="00B93257"/>
    <w:rsid w:val="00B93472"/>
    <w:rsid w:val="00B95AB7"/>
    <w:rsid w:val="00BA0CFE"/>
    <w:rsid w:val="00BA132A"/>
    <w:rsid w:val="00BA420A"/>
    <w:rsid w:val="00BA6653"/>
    <w:rsid w:val="00BB0197"/>
    <w:rsid w:val="00BB043D"/>
    <w:rsid w:val="00BB0FD9"/>
    <w:rsid w:val="00BB118A"/>
    <w:rsid w:val="00BB168D"/>
    <w:rsid w:val="00BB239A"/>
    <w:rsid w:val="00BB2788"/>
    <w:rsid w:val="00BB5673"/>
    <w:rsid w:val="00BB60C8"/>
    <w:rsid w:val="00BB6DFC"/>
    <w:rsid w:val="00BB74AE"/>
    <w:rsid w:val="00BC114E"/>
    <w:rsid w:val="00BC5D66"/>
    <w:rsid w:val="00BD542D"/>
    <w:rsid w:val="00BE3468"/>
    <w:rsid w:val="00BE38A5"/>
    <w:rsid w:val="00BE5114"/>
    <w:rsid w:val="00BF1D02"/>
    <w:rsid w:val="00BF220E"/>
    <w:rsid w:val="00BF545D"/>
    <w:rsid w:val="00BF6AD1"/>
    <w:rsid w:val="00C04E47"/>
    <w:rsid w:val="00C07999"/>
    <w:rsid w:val="00C1677C"/>
    <w:rsid w:val="00C17DAD"/>
    <w:rsid w:val="00C20293"/>
    <w:rsid w:val="00C205E1"/>
    <w:rsid w:val="00C20D2B"/>
    <w:rsid w:val="00C24F4D"/>
    <w:rsid w:val="00C30CCF"/>
    <w:rsid w:val="00C30E65"/>
    <w:rsid w:val="00C325B3"/>
    <w:rsid w:val="00C3388F"/>
    <w:rsid w:val="00C35643"/>
    <w:rsid w:val="00C37723"/>
    <w:rsid w:val="00C37BA8"/>
    <w:rsid w:val="00C41868"/>
    <w:rsid w:val="00C42782"/>
    <w:rsid w:val="00C439C0"/>
    <w:rsid w:val="00C45F41"/>
    <w:rsid w:val="00C55BCD"/>
    <w:rsid w:val="00C57462"/>
    <w:rsid w:val="00C57844"/>
    <w:rsid w:val="00C60475"/>
    <w:rsid w:val="00C61059"/>
    <w:rsid w:val="00C638A3"/>
    <w:rsid w:val="00C63E95"/>
    <w:rsid w:val="00C65690"/>
    <w:rsid w:val="00C817E5"/>
    <w:rsid w:val="00C86043"/>
    <w:rsid w:val="00C86AED"/>
    <w:rsid w:val="00C87A6F"/>
    <w:rsid w:val="00C914DA"/>
    <w:rsid w:val="00C91C72"/>
    <w:rsid w:val="00C9280F"/>
    <w:rsid w:val="00CA1A7F"/>
    <w:rsid w:val="00CA2B10"/>
    <w:rsid w:val="00CA3BF5"/>
    <w:rsid w:val="00CA607D"/>
    <w:rsid w:val="00CA76C6"/>
    <w:rsid w:val="00CB1BBF"/>
    <w:rsid w:val="00CB2DF8"/>
    <w:rsid w:val="00CB3235"/>
    <w:rsid w:val="00CB6A5B"/>
    <w:rsid w:val="00CB6AAF"/>
    <w:rsid w:val="00CB7E42"/>
    <w:rsid w:val="00CC560A"/>
    <w:rsid w:val="00CC6D88"/>
    <w:rsid w:val="00CD0547"/>
    <w:rsid w:val="00CD5AA5"/>
    <w:rsid w:val="00CD65FE"/>
    <w:rsid w:val="00CD73A4"/>
    <w:rsid w:val="00CE0A12"/>
    <w:rsid w:val="00CE2FD0"/>
    <w:rsid w:val="00CF28D4"/>
    <w:rsid w:val="00CF505B"/>
    <w:rsid w:val="00CF534A"/>
    <w:rsid w:val="00D01D87"/>
    <w:rsid w:val="00D02B94"/>
    <w:rsid w:val="00D05B97"/>
    <w:rsid w:val="00D05BEC"/>
    <w:rsid w:val="00D10B53"/>
    <w:rsid w:val="00D1153B"/>
    <w:rsid w:val="00D13811"/>
    <w:rsid w:val="00D16C31"/>
    <w:rsid w:val="00D1789F"/>
    <w:rsid w:val="00D26102"/>
    <w:rsid w:val="00D27740"/>
    <w:rsid w:val="00D27CE2"/>
    <w:rsid w:val="00D30DD9"/>
    <w:rsid w:val="00D32778"/>
    <w:rsid w:val="00D354D2"/>
    <w:rsid w:val="00D40890"/>
    <w:rsid w:val="00D414EB"/>
    <w:rsid w:val="00D419D3"/>
    <w:rsid w:val="00D4401B"/>
    <w:rsid w:val="00D451A6"/>
    <w:rsid w:val="00D45C00"/>
    <w:rsid w:val="00D50E3C"/>
    <w:rsid w:val="00D517AA"/>
    <w:rsid w:val="00D5364F"/>
    <w:rsid w:val="00D55320"/>
    <w:rsid w:val="00D554DA"/>
    <w:rsid w:val="00D562A3"/>
    <w:rsid w:val="00D56C14"/>
    <w:rsid w:val="00D603A0"/>
    <w:rsid w:val="00D6226B"/>
    <w:rsid w:val="00D67B3A"/>
    <w:rsid w:val="00D738C1"/>
    <w:rsid w:val="00D750BA"/>
    <w:rsid w:val="00D76486"/>
    <w:rsid w:val="00D80F53"/>
    <w:rsid w:val="00D85764"/>
    <w:rsid w:val="00D917D5"/>
    <w:rsid w:val="00D94912"/>
    <w:rsid w:val="00D95ADE"/>
    <w:rsid w:val="00DA0ECD"/>
    <w:rsid w:val="00DA1852"/>
    <w:rsid w:val="00DA4652"/>
    <w:rsid w:val="00DB2A7E"/>
    <w:rsid w:val="00DB488B"/>
    <w:rsid w:val="00DB4AC8"/>
    <w:rsid w:val="00DB72E1"/>
    <w:rsid w:val="00DC515F"/>
    <w:rsid w:val="00DC5798"/>
    <w:rsid w:val="00DD0DF0"/>
    <w:rsid w:val="00DD1720"/>
    <w:rsid w:val="00DD1C2E"/>
    <w:rsid w:val="00DD6232"/>
    <w:rsid w:val="00DE5964"/>
    <w:rsid w:val="00DF0006"/>
    <w:rsid w:val="00E00584"/>
    <w:rsid w:val="00E02C8C"/>
    <w:rsid w:val="00E032EB"/>
    <w:rsid w:val="00E03A75"/>
    <w:rsid w:val="00E074EB"/>
    <w:rsid w:val="00E10BF9"/>
    <w:rsid w:val="00E11174"/>
    <w:rsid w:val="00E1283E"/>
    <w:rsid w:val="00E12852"/>
    <w:rsid w:val="00E12F7D"/>
    <w:rsid w:val="00E16AD2"/>
    <w:rsid w:val="00E22144"/>
    <w:rsid w:val="00E22C61"/>
    <w:rsid w:val="00E26EAF"/>
    <w:rsid w:val="00E3118C"/>
    <w:rsid w:val="00E3128A"/>
    <w:rsid w:val="00E3262A"/>
    <w:rsid w:val="00E33BAF"/>
    <w:rsid w:val="00E33F12"/>
    <w:rsid w:val="00E36FA6"/>
    <w:rsid w:val="00E45A9E"/>
    <w:rsid w:val="00E4600B"/>
    <w:rsid w:val="00E536F3"/>
    <w:rsid w:val="00E54B7C"/>
    <w:rsid w:val="00E57E16"/>
    <w:rsid w:val="00E602D7"/>
    <w:rsid w:val="00E617BE"/>
    <w:rsid w:val="00E65CE5"/>
    <w:rsid w:val="00E65EFE"/>
    <w:rsid w:val="00E81631"/>
    <w:rsid w:val="00E8747F"/>
    <w:rsid w:val="00E95F42"/>
    <w:rsid w:val="00EA0A3D"/>
    <w:rsid w:val="00EA1347"/>
    <w:rsid w:val="00EA291F"/>
    <w:rsid w:val="00EA4D0E"/>
    <w:rsid w:val="00EA64BF"/>
    <w:rsid w:val="00EA6ED0"/>
    <w:rsid w:val="00EB3F74"/>
    <w:rsid w:val="00EB45F0"/>
    <w:rsid w:val="00EB67A2"/>
    <w:rsid w:val="00EC1699"/>
    <w:rsid w:val="00EC4BF9"/>
    <w:rsid w:val="00ED0C2C"/>
    <w:rsid w:val="00ED12F9"/>
    <w:rsid w:val="00ED2393"/>
    <w:rsid w:val="00ED268E"/>
    <w:rsid w:val="00ED3103"/>
    <w:rsid w:val="00ED45FE"/>
    <w:rsid w:val="00ED7E90"/>
    <w:rsid w:val="00EE2A00"/>
    <w:rsid w:val="00EE5004"/>
    <w:rsid w:val="00EE67B0"/>
    <w:rsid w:val="00EE75F6"/>
    <w:rsid w:val="00EF359B"/>
    <w:rsid w:val="00EF5E2A"/>
    <w:rsid w:val="00F00C6E"/>
    <w:rsid w:val="00F05956"/>
    <w:rsid w:val="00F075B6"/>
    <w:rsid w:val="00F12EFB"/>
    <w:rsid w:val="00F1490D"/>
    <w:rsid w:val="00F16B6F"/>
    <w:rsid w:val="00F17BA8"/>
    <w:rsid w:val="00F22994"/>
    <w:rsid w:val="00F238D1"/>
    <w:rsid w:val="00F2535B"/>
    <w:rsid w:val="00F25392"/>
    <w:rsid w:val="00F25609"/>
    <w:rsid w:val="00F27BA1"/>
    <w:rsid w:val="00F3360E"/>
    <w:rsid w:val="00F33E8E"/>
    <w:rsid w:val="00F347BD"/>
    <w:rsid w:val="00F3585E"/>
    <w:rsid w:val="00F560BA"/>
    <w:rsid w:val="00F60CB0"/>
    <w:rsid w:val="00F62C03"/>
    <w:rsid w:val="00F63534"/>
    <w:rsid w:val="00F64CCF"/>
    <w:rsid w:val="00F677D5"/>
    <w:rsid w:val="00F67B8D"/>
    <w:rsid w:val="00F705E4"/>
    <w:rsid w:val="00F72207"/>
    <w:rsid w:val="00F733A7"/>
    <w:rsid w:val="00F73798"/>
    <w:rsid w:val="00F74356"/>
    <w:rsid w:val="00F7620E"/>
    <w:rsid w:val="00F80440"/>
    <w:rsid w:val="00F81F24"/>
    <w:rsid w:val="00F84B88"/>
    <w:rsid w:val="00F902F6"/>
    <w:rsid w:val="00F914DA"/>
    <w:rsid w:val="00F9247A"/>
    <w:rsid w:val="00F92A3B"/>
    <w:rsid w:val="00F955DF"/>
    <w:rsid w:val="00F95BEF"/>
    <w:rsid w:val="00F9672B"/>
    <w:rsid w:val="00FA237B"/>
    <w:rsid w:val="00FA295B"/>
    <w:rsid w:val="00FA3F24"/>
    <w:rsid w:val="00FA59BA"/>
    <w:rsid w:val="00FA5EDC"/>
    <w:rsid w:val="00FA62C8"/>
    <w:rsid w:val="00FA6C85"/>
    <w:rsid w:val="00FA71B2"/>
    <w:rsid w:val="00FB28AA"/>
    <w:rsid w:val="00FB2B18"/>
    <w:rsid w:val="00FB3C72"/>
    <w:rsid w:val="00FC4210"/>
    <w:rsid w:val="00FD7DE3"/>
    <w:rsid w:val="00FF09DF"/>
    <w:rsid w:val="00FF30F9"/>
    <w:rsid w:val="00FF604C"/>
    <w:rsid w:val="00FF7BEB"/>
    <w:rsid w:val="00FF7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00443"/>
    <w:pPr>
      <w:ind w:firstLine="567"/>
      <w:jc w:val="both"/>
    </w:pPr>
    <w:rPr>
      <w:rFonts w:ascii="Times New Roman" w:eastAsia="Times New Roman" w:hAnsi="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42026"/>
    <w:pPr>
      <w:spacing w:after="120"/>
    </w:pPr>
    <w:rPr>
      <w:rFonts w:eastAsia="Calibri"/>
      <w:sz w:val="20"/>
      <w:szCs w:val="20"/>
      <w:lang/>
    </w:rPr>
  </w:style>
  <w:style w:type="character" w:customStyle="1" w:styleId="a4">
    <w:name w:val="Основной текст Знак"/>
    <w:link w:val="a3"/>
    <w:uiPriority w:val="99"/>
    <w:locked/>
    <w:rsid w:val="00542026"/>
    <w:rPr>
      <w:rFonts w:ascii="Times New Roman" w:hAnsi="Times New Roman" w:cs="Times New Roman"/>
      <w:sz w:val="20"/>
      <w:szCs w:val="20"/>
      <w:lang w:eastAsia="ru-RU"/>
    </w:rPr>
  </w:style>
  <w:style w:type="character" w:styleId="a5">
    <w:name w:val="page number"/>
    <w:uiPriority w:val="99"/>
    <w:rsid w:val="00542026"/>
    <w:rPr>
      <w:rFonts w:cs="Times New Roman"/>
    </w:rPr>
  </w:style>
  <w:style w:type="paragraph" w:styleId="a6">
    <w:name w:val="header"/>
    <w:basedOn w:val="a"/>
    <w:link w:val="a7"/>
    <w:uiPriority w:val="99"/>
    <w:rsid w:val="00542026"/>
    <w:pPr>
      <w:tabs>
        <w:tab w:val="center" w:pos="4153"/>
        <w:tab w:val="right" w:pos="8306"/>
      </w:tabs>
    </w:pPr>
    <w:rPr>
      <w:rFonts w:eastAsia="Calibri"/>
      <w:sz w:val="20"/>
      <w:szCs w:val="20"/>
      <w:lang/>
    </w:rPr>
  </w:style>
  <w:style w:type="character" w:customStyle="1" w:styleId="a7">
    <w:name w:val="Верхний колонтитул Знак"/>
    <w:link w:val="a6"/>
    <w:uiPriority w:val="99"/>
    <w:locked/>
    <w:rsid w:val="00542026"/>
    <w:rPr>
      <w:rFonts w:ascii="Times New Roman" w:hAnsi="Times New Roman" w:cs="Times New Roman"/>
      <w:sz w:val="20"/>
      <w:szCs w:val="20"/>
      <w:lang w:eastAsia="ru-RU"/>
    </w:rPr>
  </w:style>
  <w:style w:type="paragraph" w:styleId="a8">
    <w:name w:val="Body Text Indent"/>
    <w:basedOn w:val="a"/>
    <w:link w:val="a9"/>
    <w:uiPriority w:val="99"/>
    <w:rsid w:val="00542026"/>
    <w:pPr>
      <w:ind w:firstLine="397"/>
    </w:pPr>
    <w:rPr>
      <w:rFonts w:eastAsia="Calibri"/>
      <w:sz w:val="20"/>
      <w:szCs w:val="20"/>
      <w:lang/>
    </w:rPr>
  </w:style>
  <w:style w:type="character" w:customStyle="1" w:styleId="a9">
    <w:name w:val="Основной текст с отступом Знак"/>
    <w:link w:val="a8"/>
    <w:uiPriority w:val="99"/>
    <w:locked/>
    <w:rsid w:val="00542026"/>
    <w:rPr>
      <w:rFonts w:ascii="Times New Roman" w:hAnsi="Times New Roman" w:cs="Times New Roman"/>
      <w:sz w:val="20"/>
      <w:szCs w:val="20"/>
      <w:lang w:eastAsia="ru-RU"/>
    </w:rPr>
  </w:style>
  <w:style w:type="character" w:customStyle="1" w:styleId="aa">
    <w:name w:val="Текст сноски Знак"/>
    <w:link w:val="ab"/>
    <w:uiPriority w:val="99"/>
    <w:semiHidden/>
    <w:locked/>
    <w:rsid w:val="00542026"/>
    <w:rPr>
      <w:rFonts w:ascii="Times New Roman" w:hAnsi="Times New Roman" w:cs="Times New Roman"/>
      <w:sz w:val="20"/>
      <w:szCs w:val="20"/>
      <w:lang w:eastAsia="ru-RU"/>
    </w:rPr>
  </w:style>
  <w:style w:type="paragraph" w:styleId="ab">
    <w:name w:val="footnote text"/>
    <w:basedOn w:val="a"/>
    <w:link w:val="aa"/>
    <w:uiPriority w:val="99"/>
    <w:semiHidden/>
    <w:rsid w:val="00542026"/>
    <w:rPr>
      <w:rFonts w:eastAsia="Calibri"/>
      <w:sz w:val="20"/>
      <w:szCs w:val="20"/>
      <w:lang/>
    </w:rPr>
  </w:style>
  <w:style w:type="character" w:customStyle="1" w:styleId="FootnoteTextChar1">
    <w:name w:val="Footnote Text Char1"/>
    <w:uiPriority w:val="99"/>
    <w:semiHidden/>
    <w:locked/>
    <w:rsid w:val="004A05A9"/>
    <w:rPr>
      <w:rFonts w:ascii="Times New Roman" w:hAnsi="Times New Roman" w:cs="Times New Roman"/>
      <w:sz w:val="20"/>
      <w:szCs w:val="20"/>
    </w:rPr>
  </w:style>
  <w:style w:type="paragraph" w:styleId="ac">
    <w:name w:val="footer"/>
    <w:basedOn w:val="a"/>
    <w:link w:val="ad"/>
    <w:uiPriority w:val="99"/>
    <w:rsid w:val="00542026"/>
    <w:pPr>
      <w:tabs>
        <w:tab w:val="center" w:pos="4677"/>
        <w:tab w:val="right" w:pos="9355"/>
      </w:tabs>
    </w:pPr>
    <w:rPr>
      <w:rFonts w:eastAsia="Calibri"/>
      <w:sz w:val="24"/>
      <w:szCs w:val="24"/>
      <w:lang/>
    </w:rPr>
  </w:style>
  <w:style w:type="character" w:customStyle="1" w:styleId="ad">
    <w:name w:val="Нижний колонтитул Знак"/>
    <w:link w:val="ac"/>
    <w:uiPriority w:val="99"/>
    <w:locked/>
    <w:rsid w:val="00542026"/>
    <w:rPr>
      <w:rFonts w:ascii="Times New Roman" w:hAnsi="Times New Roman" w:cs="Times New Roman"/>
      <w:sz w:val="24"/>
      <w:szCs w:val="24"/>
      <w:lang w:eastAsia="ru-RU"/>
    </w:rPr>
  </w:style>
  <w:style w:type="paragraph" w:customStyle="1" w:styleId="BodyText21">
    <w:name w:val="Body Text 21"/>
    <w:basedOn w:val="a"/>
    <w:uiPriority w:val="99"/>
    <w:rsid w:val="00542026"/>
    <w:pPr>
      <w:jc w:val="right"/>
    </w:pPr>
    <w:rPr>
      <w:rFonts w:ascii="Arial" w:hAnsi="Arial"/>
      <w:b/>
      <w:sz w:val="28"/>
      <w:szCs w:val="20"/>
      <w:lang w:val="en-US"/>
    </w:rPr>
  </w:style>
  <w:style w:type="paragraph" w:customStyle="1" w:styleId="Iauiue">
    <w:name w:val="Iau?iue"/>
    <w:uiPriority w:val="99"/>
    <w:rsid w:val="00542026"/>
    <w:pPr>
      <w:widowControl w:val="0"/>
      <w:ind w:firstLine="709"/>
    </w:pPr>
    <w:rPr>
      <w:rFonts w:ascii="Times New Roman" w:eastAsia="Times New Roman" w:hAnsi="Times New Roman"/>
    </w:rPr>
  </w:style>
  <w:style w:type="paragraph" w:styleId="2">
    <w:name w:val="Body Text 2"/>
    <w:basedOn w:val="a"/>
    <w:link w:val="20"/>
    <w:uiPriority w:val="99"/>
    <w:rsid w:val="00542026"/>
    <w:pPr>
      <w:spacing w:after="120" w:line="480" w:lineRule="auto"/>
    </w:pPr>
    <w:rPr>
      <w:rFonts w:eastAsia="Calibri"/>
      <w:sz w:val="24"/>
      <w:szCs w:val="24"/>
      <w:lang/>
    </w:rPr>
  </w:style>
  <w:style w:type="character" w:customStyle="1" w:styleId="20">
    <w:name w:val="Основной текст 2 Знак"/>
    <w:link w:val="2"/>
    <w:uiPriority w:val="99"/>
    <w:locked/>
    <w:rsid w:val="00542026"/>
    <w:rPr>
      <w:rFonts w:ascii="Times New Roman" w:hAnsi="Times New Roman" w:cs="Times New Roman"/>
      <w:sz w:val="24"/>
      <w:szCs w:val="24"/>
      <w:lang w:eastAsia="ru-RU"/>
    </w:rPr>
  </w:style>
  <w:style w:type="character" w:styleId="ae">
    <w:name w:val="Hyperlink"/>
    <w:uiPriority w:val="99"/>
    <w:rsid w:val="00542026"/>
    <w:rPr>
      <w:rFonts w:cs="Times New Roman"/>
      <w:color w:val="0000FF"/>
      <w:u w:val="single"/>
    </w:rPr>
  </w:style>
  <w:style w:type="paragraph" w:styleId="af">
    <w:name w:val="Normal (Web)"/>
    <w:basedOn w:val="a"/>
    <w:rsid w:val="00542026"/>
    <w:pPr>
      <w:spacing w:before="100" w:beforeAutospacing="1" w:after="100" w:afterAutospacing="1"/>
    </w:pPr>
  </w:style>
  <w:style w:type="paragraph" w:styleId="21">
    <w:name w:val="Body Text Indent 2"/>
    <w:basedOn w:val="a"/>
    <w:link w:val="22"/>
    <w:uiPriority w:val="99"/>
    <w:rsid w:val="00542026"/>
    <w:pPr>
      <w:spacing w:after="120" w:line="480" w:lineRule="auto"/>
      <w:ind w:left="283"/>
    </w:pPr>
    <w:rPr>
      <w:rFonts w:eastAsia="Calibri"/>
      <w:sz w:val="24"/>
      <w:szCs w:val="24"/>
      <w:lang/>
    </w:rPr>
  </w:style>
  <w:style w:type="character" w:customStyle="1" w:styleId="22">
    <w:name w:val="Основной текст с отступом 2 Знак"/>
    <w:link w:val="21"/>
    <w:uiPriority w:val="99"/>
    <w:locked/>
    <w:rsid w:val="00542026"/>
    <w:rPr>
      <w:rFonts w:ascii="Times New Roman" w:hAnsi="Times New Roman" w:cs="Times New Roman"/>
      <w:sz w:val="24"/>
      <w:szCs w:val="24"/>
      <w:lang w:eastAsia="ru-RU"/>
    </w:rPr>
  </w:style>
  <w:style w:type="paragraph" w:styleId="af0">
    <w:name w:val="Title"/>
    <w:basedOn w:val="a"/>
    <w:link w:val="af1"/>
    <w:uiPriority w:val="99"/>
    <w:qFormat/>
    <w:rsid w:val="00542026"/>
    <w:pPr>
      <w:jc w:val="center"/>
    </w:pPr>
    <w:rPr>
      <w:rFonts w:eastAsia="Calibri"/>
      <w:b/>
      <w:spacing w:val="-6"/>
      <w:sz w:val="20"/>
      <w:szCs w:val="20"/>
      <w:lang/>
    </w:rPr>
  </w:style>
  <w:style w:type="character" w:customStyle="1" w:styleId="af1">
    <w:name w:val="Название Знак"/>
    <w:link w:val="af0"/>
    <w:uiPriority w:val="99"/>
    <w:locked/>
    <w:rsid w:val="00542026"/>
    <w:rPr>
      <w:rFonts w:ascii="Times New Roman" w:hAnsi="Times New Roman" w:cs="Times New Roman"/>
      <w:b/>
      <w:spacing w:val="-6"/>
      <w:sz w:val="20"/>
      <w:szCs w:val="20"/>
      <w:lang w:eastAsia="ru-RU"/>
    </w:rPr>
  </w:style>
  <w:style w:type="character" w:customStyle="1" w:styleId="af2">
    <w:name w:val="Схема документа Знак"/>
    <w:link w:val="af3"/>
    <w:uiPriority w:val="99"/>
    <w:semiHidden/>
    <w:locked/>
    <w:rsid w:val="00542026"/>
    <w:rPr>
      <w:rFonts w:ascii="Tahoma" w:hAnsi="Tahoma" w:cs="Tahoma"/>
      <w:sz w:val="20"/>
      <w:szCs w:val="20"/>
      <w:shd w:val="clear" w:color="auto" w:fill="000080"/>
      <w:lang w:eastAsia="ru-RU"/>
    </w:rPr>
  </w:style>
  <w:style w:type="paragraph" w:styleId="af3">
    <w:name w:val="Document Map"/>
    <w:basedOn w:val="a"/>
    <w:link w:val="af2"/>
    <w:uiPriority w:val="99"/>
    <w:semiHidden/>
    <w:rsid w:val="00542026"/>
    <w:pPr>
      <w:shd w:val="clear" w:color="auto" w:fill="000080"/>
    </w:pPr>
    <w:rPr>
      <w:rFonts w:ascii="Tahoma" w:eastAsia="Calibri" w:hAnsi="Tahoma"/>
      <w:sz w:val="20"/>
      <w:szCs w:val="20"/>
      <w:lang/>
    </w:rPr>
  </w:style>
  <w:style w:type="character" w:customStyle="1" w:styleId="DocumentMapChar1">
    <w:name w:val="Document Map Char1"/>
    <w:uiPriority w:val="99"/>
    <w:semiHidden/>
    <w:locked/>
    <w:rsid w:val="004A05A9"/>
    <w:rPr>
      <w:rFonts w:ascii="Times New Roman" w:hAnsi="Times New Roman" w:cs="Times New Roman"/>
      <w:sz w:val="2"/>
    </w:rPr>
  </w:style>
  <w:style w:type="paragraph" w:customStyle="1" w:styleId="210">
    <w:name w:val="Основной текст 21"/>
    <w:basedOn w:val="a"/>
    <w:uiPriority w:val="99"/>
    <w:rsid w:val="00542026"/>
    <w:pPr>
      <w:suppressAutoHyphens/>
      <w:spacing w:after="120" w:line="480" w:lineRule="auto"/>
    </w:pPr>
    <w:rPr>
      <w:lang w:eastAsia="ar-SA"/>
    </w:rPr>
  </w:style>
  <w:style w:type="paragraph" w:styleId="3">
    <w:name w:val="Body Text 3"/>
    <w:basedOn w:val="a"/>
    <w:link w:val="30"/>
    <w:uiPriority w:val="99"/>
    <w:rsid w:val="00542026"/>
    <w:pPr>
      <w:spacing w:after="120"/>
    </w:pPr>
    <w:rPr>
      <w:rFonts w:eastAsia="Calibri"/>
      <w:sz w:val="16"/>
      <w:szCs w:val="16"/>
      <w:lang/>
    </w:rPr>
  </w:style>
  <w:style w:type="character" w:customStyle="1" w:styleId="30">
    <w:name w:val="Основной текст 3 Знак"/>
    <w:link w:val="3"/>
    <w:uiPriority w:val="99"/>
    <w:locked/>
    <w:rsid w:val="00542026"/>
    <w:rPr>
      <w:rFonts w:ascii="Times New Roman" w:hAnsi="Times New Roman" w:cs="Times New Roman"/>
      <w:sz w:val="16"/>
      <w:szCs w:val="16"/>
      <w:lang w:eastAsia="ru-RU"/>
    </w:rPr>
  </w:style>
  <w:style w:type="paragraph" w:styleId="af4">
    <w:name w:val="List Paragraph"/>
    <w:basedOn w:val="a"/>
    <w:uiPriority w:val="99"/>
    <w:qFormat/>
    <w:rsid w:val="00542026"/>
    <w:pPr>
      <w:spacing w:after="200" w:line="276" w:lineRule="auto"/>
      <w:ind w:left="720"/>
      <w:contextualSpacing/>
    </w:pPr>
    <w:rPr>
      <w:rFonts w:ascii="Calibri" w:hAnsi="Calibri"/>
    </w:rPr>
  </w:style>
  <w:style w:type="paragraph" w:styleId="af5">
    <w:name w:val="No Spacing"/>
    <w:uiPriority w:val="1"/>
    <w:qFormat/>
    <w:rsid w:val="00542026"/>
    <w:pPr>
      <w:ind w:firstLine="709"/>
    </w:pPr>
    <w:rPr>
      <w:rFonts w:eastAsia="Times New Roman"/>
      <w:sz w:val="22"/>
      <w:szCs w:val="22"/>
    </w:rPr>
  </w:style>
  <w:style w:type="paragraph" w:customStyle="1" w:styleId="23">
    <w:name w:val="Стиль2"/>
    <w:basedOn w:val="a"/>
    <w:rsid w:val="00497E4F"/>
    <w:pPr>
      <w:widowControl w:val="0"/>
      <w:suppressAutoHyphens/>
      <w:spacing w:line="360" w:lineRule="auto"/>
      <w:ind w:firstLine="720"/>
    </w:pPr>
    <w:rPr>
      <w:sz w:val="28"/>
      <w:szCs w:val="28"/>
      <w:lang w:eastAsia="ar-SA"/>
    </w:rPr>
  </w:style>
  <w:style w:type="paragraph" w:customStyle="1" w:styleId="af6">
    <w:name w:val=" Знак"/>
    <w:basedOn w:val="a"/>
    <w:rsid w:val="00D85764"/>
    <w:pPr>
      <w:spacing w:after="160" w:line="240" w:lineRule="exact"/>
      <w:ind w:firstLine="0"/>
      <w:jc w:val="left"/>
    </w:pPr>
    <w:rPr>
      <w:rFonts w:ascii="Verdana" w:hAnsi="Verdana"/>
      <w:sz w:val="20"/>
      <w:szCs w:val="20"/>
      <w:lang w:val="en-US" w:eastAsia="en-US"/>
    </w:rPr>
  </w:style>
  <w:style w:type="table" w:styleId="af7">
    <w:name w:val="Table Grid"/>
    <w:basedOn w:val="a1"/>
    <w:locked/>
    <w:rsid w:val="00B20BC1"/>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locked/>
    <w:rsid w:val="00AB10AE"/>
    <w:rPr>
      <w:color w:val="800080"/>
      <w:u w:val="single"/>
    </w:rPr>
  </w:style>
  <w:style w:type="paragraph" w:customStyle="1" w:styleId="ConsPlusTitle">
    <w:name w:val="ConsPlusTitle"/>
    <w:rsid w:val="006C3190"/>
    <w:pPr>
      <w:widowControl w:val="0"/>
      <w:autoSpaceDE w:val="0"/>
      <w:autoSpaceDN w:val="0"/>
      <w:adjustRightInd w:val="0"/>
      <w:ind w:firstLine="709"/>
    </w:pPr>
    <w:rPr>
      <w:rFonts w:ascii="Times New Roman" w:eastAsia="Times New Roman" w:hAnsi="Times New Roman"/>
      <w:b/>
      <w:bCs/>
      <w:sz w:val="24"/>
      <w:szCs w:val="24"/>
    </w:rPr>
  </w:style>
  <w:style w:type="paragraph" w:customStyle="1" w:styleId="ConsPlusNonformat">
    <w:name w:val="ConsPlusNonformat"/>
    <w:rsid w:val="00191961"/>
    <w:pPr>
      <w:widowControl w:val="0"/>
      <w:autoSpaceDE w:val="0"/>
      <w:autoSpaceDN w:val="0"/>
      <w:adjustRightInd w:val="0"/>
      <w:ind w:firstLine="709"/>
    </w:pPr>
    <w:rPr>
      <w:rFonts w:ascii="Courier New" w:eastAsia="Times New Roman" w:hAnsi="Courier New" w:cs="Courier New"/>
    </w:rPr>
  </w:style>
  <w:style w:type="character" w:styleId="af9">
    <w:name w:val="Strong"/>
    <w:qFormat/>
    <w:locked/>
    <w:rsid w:val="0063180D"/>
    <w:rPr>
      <w:b/>
      <w:bCs/>
    </w:rPr>
  </w:style>
  <w:style w:type="paragraph" w:customStyle="1" w:styleId="Default">
    <w:name w:val="Default"/>
    <w:uiPriority w:val="99"/>
    <w:rsid w:val="00E26EAF"/>
    <w:pPr>
      <w:autoSpaceDE w:val="0"/>
      <w:autoSpaceDN w:val="0"/>
      <w:adjustRightInd w:val="0"/>
      <w:ind w:firstLine="709"/>
    </w:pPr>
    <w:rPr>
      <w:rFonts w:ascii="Times New Roman" w:eastAsia="Times New Roman" w:hAnsi="Times New Roman"/>
      <w:color w:val="000000"/>
      <w:sz w:val="24"/>
      <w:szCs w:val="24"/>
    </w:rPr>
  </w:style>
  <w:style w:type="character" w:customStyle="1" w:styleId="10">
    <w:name w:val=" Знак Знак10"/>
    <w:locked/>
    <w:rsid w:val="007957D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781901">
      <w:bodyDiv w:val="1"/>
      <w:marLeft w:val="0"/>
      <w:marRight w:val="0"/>
      <w:marTop w:val="0"/>
      <w:marBottom w:val="0"/>
      <w:divBdr>
        <w:top w:val="none" w:sz="0" w:space="0" w:color="auto"/>
        <w:left w:val="none" w:sz="0" w:space="0" w:color="auto"/>
        <w:bottom w:val="none" w:sz="0" w:space="0" w:color="auto"/>
        <w:right w:val="none" w:sz="0" w:space="0" w:color="auto"/>
      </w:divBdr>
      <w:divsChild>
        <w:div w:id="1690794703">
          <w:marLeft w:val="0"/>
          <w:marRight w:val="0"/>
          <w:marTop w:val="0"/>
          <w:marBottom w:val="0"/>
          <w:divBdr>
            <w:top w:val="none" w:sz="0" w:space="0" w:color="auto"/>
            <w:left w:val="none" w:sz="0" w:space="0" w:color="auto"/>
            <w:bottom w:val="none" w:sz="0" w:space="0" w:color="auto"/>
            <w:right w:val="none" w:sz="0" w:space="0" w:color="auto"/>
          </w:divBdr>
          <w:divsChild>
            <w:div w:id="87123467">
              <w:marLeft w:val="0"/>
              <w:marRight w:val="0"/>
              <w:marTop w:val="0"/>
              <w:marBottom w:val="0"/>
              <w:divBdr>
                <w:top w:val="none" w:sz="0" w:space="0" w:color="auto"/>
                <w:left w:val="none" w:sz="0" w:space="0" w:color="auto"/>
                <w:bottom w:val="none" w:sz="0" w:space="0" w:color="auto"/>
                <w:right w:val="none" w:sz="0" w:space="0" w:color="auto"/>
              </w:divBdr>
              <w:divsChild>
                <w:div w:id="1275401324">
                  <w:marLeft w:val="0"/>
                  <w:marRight w:val="0"/>
                  <w:marTop w:val="0"/>
                  <w:marBottom w:val="0"/>
                  <w:divBdr>
                    <w:top w:val="none" w:sz="0" w:space="0" w:color="auto"/>
                    <w:left w:val="none" w:sz="0" w:space="0" w:color="auto"/>
                    <w:bottom w:val="none" w:sz="0" w:space="0" w:color="auto"/>
                    <w:right w:val="none" w:sz="0" w:space="0" w:color="auto"/>
                  </w:divBdr>
                  <w:divsChild>
                    <w:div w:id="351885734">
                      <w:marLeft w:val="0"/>
                      <w:marRight w:val="0"/>
                      <w:marTop w:val="0"/>
                      <w:marBottom w:val="0"/>
                      <w:divBdr>
                        <w:top w:val="none" w:sz="0" w:space="0" w:color="auto"/>
                        <w:left w:val="none" w:sz="0" w:space="0" w:color="auto"/>
                        <w:bottom w:val="none" w:sz="0" w:space="0" w:color="auto"/>
                        <w:right w:val="none" w:sz="0" w:space="0" w:color="auto"/>
                      </w:divBdr>
                      <w:divsChild>
                        <w:div w:id="21283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9369">
      <w:bodyDiv w:val="1"/>
      <w:marLeft w:val="0"/>
      <w:marRight w:val="0"/>
      <w:marTop w:val="0"/>
      <w:marBottom w:val="0"/>
      <w:divBdr>
        <w:top w:val="none" w:sz="0" w:space="0" w:color="auto"/>
        <w:left w:val="none" w:sz="0" w:space="0" w:color="auto"/>
        <w:bottom w:val="none" w:sz="0" w:space="0" w:color="auto"/>
        <w:right w:val="none" w:sz="0" w:space="0" w:color="auto"/>
      </w:divBdr>
    </w:div>
    <w:div w:id="208273886">
      <w:bodyDiv w:val="1"/>
      <w:marLeft w:val="0"/>
      <w:marRight w:val="0"/>
      <w:marTop w:val="0"/>
      <w:marBottom w:val="0"/>
      <w:divBdr>
        <w:top w:val="none" w:sz="0" w:space="0" w:color="auto"/>
        <w:left w:val="none" w:sz="0" w:space="0" w:color="auto"/>
        <w:bottom w:val="none" w:sz="0" w:space="0" w:color="auto"/>
        <w:right w:val="none" w:sz="0" w:space="0" w:color="auto"/>
      </w:divBdr>
    </w:div>
    <w:div w:id="222760180">
      <w:bodyDiv w:val="1"/>
      <w:marLeft w:val="0"/>
      <w:marRight w:val="0"/>
      <w:marTop w:val="0"/>
      <w:marBottom w:val="0"/>
      <w:divBdr>
        <w:top w:val="none" w:sz="0" w:space="0" w:color="auto"/>
        <w:left w:val="none" w:sz="0" w:space="0" w:color="auto"/>
        <w:bottom w:val="none" w:sz="0" w:space="0" w:color="auto"/>
        <w:right w:val="none" w:sz="0" w:space="0" w:color="auto"/>
      </w:divBdr>
    </w:div>
    <w:div w:id="625311417">
      <w:bodyDiv w:val="1"/>
      <w:marLeft w:val="0"/>
      <w:marRight w:val="0"/>
      <w:marTop w:val="0"/>
      <w:marBottom w:val="0"/>
      <w:divBdr>
        <w:top w:val="none" w:sz="0" w:space="0" w:color="auto"/>
        <w:left w:val="none" w:sz="0" w:space="0" w:color="auto"/>
        <w:bottom w:val="none" w:sz="0" w:space="0" w:color="auto"/>
        <w:right w:val="none" w:sz="0" w:space="0" w:color="auto"/>
      </w:divBdr>
    </w:div>
    <w:div w:id="680746196">
      <w:bodyDiv w:val="1"/>
      <w:marLeft w:val="0"/>
      <w:marRight w:val="0"/>
      <w:marTop w:val="0"/>
      <w:marBottom w:val="0"/>
      <w:divBdr>
        <w:top w:val="none" w:sz="0" w:space="0" w:color="auto"/>
        <w:left w:val="none" w:sz="0" w:space="0" w:color="auto"/>
        <w:bottom w:val="none" w:sz="0" w:space="0" w:color="auto"/>
        <w:right w:val="none" w:sz="0" w:space="0" w:color="auto"/>
      </w:divBdr>
    </w:div>
    <w:div w:id="1113791951">
      <w:bodyDiv w:val="1"/>
      <w:marLeft w:val="0"/>
      <w:marRight w:val="0"/>
      <w:marTop w:val="0"/>
      <w:marBottom w:val="0"/>
      <w:divBdr>
        <w:top w:val="none" w:sz="0" w:space="0" w:color="auto"/>
        <w:left w:val="none" w:sz="0" w:space="0" w:color="auto"/>
        <w:bottom w:val="none" w:sz="0" w:space="0" w:color="auto"/>
        <w:right w:val="none" w:sz="0" w:space="0" w:color="auto"/>
      </w:divBdr>
    </w:div>
    <w:div w:id="1153528939">
      <w:bodyDiv w:val="1"/>
      <w:marLeft w:val="0"/>
      <w:marRight w:val="0"/>
      <w:marTop w:val="0"/>
      <w:marBottom w:val="0"/>
      <w:divBdr>
        <w:top w:val="none" w:sz="0" w:space="0" w:color="auto"/>
        <w:left w:val="none" w:sz="0" w:space="0" w:color="auto"/>
        <w:bottom w:val="none" w:sz="0" w:space="0" w:color="auto"/>
        <w:right w:val="none" w:sz="0" w:space="0" w:color="auto"/>
      </w:divBdr>
    </w:div>
    <w:div w:id="1180317779">
      <w:bodyDiv w:val="1"/>
      <w:marLeft w:val="0"/>
      <w:marRight w:val="0"/>
      <w:marTop w:val="0"/>
      <w:marBottom w:val="0"/>
      <w:divBdr>
        <w:top w:val="none" w:sz="0" w:space="0" w:color="auto"/>
        <w:left w:val="none" w:sz="0" w:space="0" w:color="auto"/>
        <w:bottom w:val="none" w:sz="0" w:space="0" w:color="auto"/>
        <w:right w:val="none" w:sz="0" w:space="0" w:color="auto"/>
      </w:divBdr>
    </w:div>
    <w:div w:id="1438020861">
      <w:bodyDiv w:val="1"/>
      <w:marLeft w:val="0"/>
      <w:marRight w:val="0"/>
      <w:marTop w:val="0"/>
      <w:marBottom w:val="0"/>
      <w:divBdr>
        <w:top w:val="none" w:sz="0" w:space="0" w:color="auto"/>
        <w:left w:val="none" w:sz="0" w:space="0" w:color="auto"/>
        <w:bottom w:val="none" w:sz="0" w:space="0" w:color="auto"/>
        <w:right w:val="none" w:sz="0" w:space="0" w:color="auto"/>
      </w:divBdr>
      <w:divsChild>
        <w:div w:id="1158886072">
          <w:marLeft w:val="0"/>
          <w:marRight w:val="0"/>
          <w:marTop w:val="0"/>
          <w:marBottom w:val="0"/>
          <w:divBdr>
            <w:top w:val="none" w:sz="0" w:space="0" w:color="auto"/>
            <w:left w:val="none" w:sz="0" w:space="0" w:color="auto"/>
            <w:bottom w:val="none" w:sz="0" w:space="0" w:color="auto"/>
            <w:right w:val="none" w:sz="0" w:space="0" w:color="auto"/>
          </w:divBdr>
          <w:divsChild>
            <w:div w:id="1691106457">
              <w:marLeft w:val="0"/>
              <w:marRight w:val="0"/>
              <w:marTop w:val="0"/>
              <w:marBottom w:val="0"/>
              <w:divBdr>
                <w:top w:val="none" w:sz="0" w:space="0" w:color="auto"/>
                <w:left w:val="none" w:sz="0" w:space="0" w:color="auto"/>
                <w:bottom w:val="none" w:sz="0" w:space="0" w:color="auto"/>
                <w:right w:val="none" w:sz="0" w:space="0" w:color="auto"/>
              </w:divBdr>
              <w:divsChild>
                <w:div w:id="1777675096">
                  <w:marLeft w:val="0"/>
                  <w:marRight w:val="0"/>
                  <w:marTop w:val="0"/>
                  <w:marBottom w:val="0"/>
                  <w:divBdr>
                    <w:top w:val="none" w:sz="0" w:space="0" w:color="auto"/>
                    <w:left w:val="none" w:sz="0" w:space="0" w:color="auto"/>
                    <w:bottom w:val="none" w:sz="0" w:space="0" w:color="auto"/>
                    <w:right w:val="none" w:sz="0" w:space="0" w:color="auto"/>
                  </w:divBdr>
                  <w:divsChild>
                    <w:div w:id="743455217">
                      <w:marLeft w:val="0"/>
                      <w:marRight w:val="0"/>
                      <w:marTop w:val="0"/>
                      <w:marBottom w:val="0"/>
                      <w:divBdr>
                        <w:top w:val="none" w:sz="0" w:space="0" w:color="auto"/>
                        <w:left w:val="none" w:sz="0" w:space="0" w:color="auto"/>
                        <w:bottom w:val="none" w:sz="0" w:space="0" w:color="auto"/>
                        <w:right w:val="none" w:sz="0" w:space="0" w:color="auto"/>
                      </w:divBdr>
                      <w:divsChild>
                        <w:div w:id="1978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84354">
      <w:bodyDiv w:val="1"/>
      <w:marLeft w:val="0"/>
      <w:marRight w:val="0"/>
      <w:marTop w:val="0"/>
      <w:marBottom w:val="0"/>
      <w:divBdr>
        <w:top w:val="none" w:sz="0" w:space="0" w:color="auto"/>
        <w:left w:val="none" w:sz="0" w:space="0" w:color="auto"/>
        <w:bottom w:val="none" w:sz="0" w:space="0" w:color="auto"/>
        <w:right w:val="none" w:sz="0" w:space="0" w:color="auto"/>
      </w:divBdr>
    </w:div>
    <w:div w:id="1704019283">
      <w:bodyDiv w:val="1"/>
      <w:marLeft w:val="0"/>
      <w:marRight w:val="0"/>
      <w:marTop w:val="0"/>
      <w:marBottom w:val="0"/>
      <w:divBdr>
        <w:top w:val="none" w:sz="0" w:space="0" w:color="auto"/>
        <w:left w:val="none" w:sz="0" w:space="0" w:color="auto"/>
        <w:bottom w:val="none" w:sz="0" w:space="0" w:color="auto"/>
        <w:right w:val="none" w:sz="0" w:space="0" w:color="auto"/>
      </w:divBdr>
    </w:div>
    <w:div w:id="1806384323">
      <w:bodyDiv w:val="1"/>
      <w:marLeft w:val="0"/>
      <w:marRight w:val="0"/>
      <w:marTop w:val="0"/>
      <w:marBottom w:val="0"/>
      <w:divBdr>
        <w:top w:val="none" w:sz="0" w:space="0" w:color="auto"/>
        <w:left w:val="none" w:sz="0" w:space="0" w:color="auto"/>
        <w:bottom w:val="none" w:sz="0" w:space="0" w:color="auto"/>
        <w:right w:val="none" w:sz="0" w:space="0" w:color="auto"/>
      </w:divBdr>
    </w:div>
    <w:div w:id="1831018345">
      <w:bodyDiv w:val="1"/>
      <w:marLeft w:val="0"/>
      <w:marRight w:val="0"/>
      <w:marTop w:val="0"/>
      <w:marBottom w:val="0"/>
      <w:divBdr>
        <w:top w:val="none" w:sz="0" w:space="0" w:color="auto"/>
        <w:left w:val="none" w:sz="0" w:space="0" w:color="auto"/>
        <w:bottom w:val="none" w:sz="0" w:space="0" w:color="auto"/>
        <w:right w:val="none" w:sz="0" w:space="0" w:color="auto"/>
      </w:divBdr>
      <w:divsChild>
        <w:div w:id="390928098">
          <w:marLeft w:val="0"/>
          <w:marRight w:val="0"/>
          <w:marTop w:val="0"/>
          <w:marBottom w:val="0"/>
          <w:divBdr>
            <w:top w:val="none" w:sz="0" w:space="0" w:color="auto"/>
            <w:left w:val="none" w:sz="0" w:space="0" w:color="auto"/>
            <w:bottom w:val="none" w:sz="0" w:space="0" w:color="auto"/>
            <w:right w:val="none" w:sz="0" w:space="0" w:color="auto"/>
          </w:divBdr>
          <w:divsChild>
            <w:div w:id="471750326">
              <w:marLeft w:val="0"/>
              <w:marRight w:val="0"/>
              <w:marTop w:val="0"/>
              <w:marBottom w:val="0"/>
              <w:divBdr>
                <w:top w:val="none" w:sz="0" w:space="0" w:color="auto"/>
                <w:left w:val="none" w:sz="0" w:space="0" w:color="auto"/>
                <w:bottom w:val="none" w:sz="0" w:space="0" w:color="auto"/>
                <w:right w:val="none" w:sz="0" w:space="0" w:color="auto"/>
              </w:divBdr>
              <w:divsChild>
                <w:div w:id="1907953272">
                  <w:marLeft w:val="0"/>
                  <w:marRight w:val="0"/>
                  <w:marTop w:val="0"/>
                  <w:marBottom w:val="0"/>
                  <w:divBdr>
                    <w:top w:val="none" w:sz="0" w:space="0" w:color="auto"/>
                    <w:left w:val="none" w:sz="0" w:space="0" w:color="auto"/>
                    <w:bottom w:val="none" w:sz="0" w:space="0" w:color="auto"/>
                    <w:right w:val="none" w:sz="0" w:space="0" w:color="auto"/>
                  </w:divBdr>
                  <w:divsChild>
                    <w:div w:id="1404907149">
                      <w:marLeft w:val="0"/>
                      <w:marRight w:val="0"/>
                      <w:marTop w:val="0"/>
                      <w:marBottom w:val="0"/>
                      <w:divBdr>
                        <w:top w:val="none" w:sz="0" w:space="0" w:color="auto"/>
                        <w:left w:val="none" w:sz="0" w:space="0" w:color="auto"/>
                        <w:bottom w:val="none" w:sz="0" w:space="0" w:color="auto"/>
                        <w:right w:val="none" w:sz="0" w:space="0" w:color="auto"/>
                      </w:divBdr>
                      <w:divsChild>
                        <w:div w:id="16752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kuban.ru/docs/Prikaz/2013/prikaz_2013_04_08_N_1846/PRIKAZ1846.zip" TargetMode="External"/><Relationship Id="rId13" Type="http://schemas.openxmlformats.org/officeDocument/2006/relationships/hyperlink" Target="http://mon.gov.ru/work/obr/dok/obs/8267" TargetMode="External"/><Relationship Id="rId18" Type="http://schemas.openxmlformats.org/officeDocument/2006/relationships/hyperlink" Target="http://www.pros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drofa.ru" TargetMode="External"/><Relationship Id="rId7" Type="http://schemas.openxmlformats.org/officeDocument/2006/relationships/hyperlink" Target="http://www.edukuban.ru/docs/Zakon/2012/Zakon_RF_2012-12-29_N_273.rtf" TargetMode="External"/><Relationship Id="rId12" Type="http://schemas.openxmlformats.org/officeDocument/2006/relationships/hyperlink" Target="http://fp.edu.ru/asp" TargetMode="External"/><Relationship Id="rId17" Type="http://schemas.openxmlformats.org/officeDocument/2006/relationships/hyperlink" Target="http://www.edu.ru/db-minobr/mo/Data/d_12/m1067.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on.gov.ru/work/obr/dok/obs/8267" TargetMode="External"/><Relationship Id="rId20" Type="http://schemas.openxmlformats.org/officeDocument/2006/relationships/hyperlink" Target="http://www.vgf.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ru/work/obr/dok/obs/826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on.gov.ru/work/obr/dok/obs/8267" TargetMode="External"/><Relationship Id="rId23" Type="http://schemas.openxmlformats.org/officeDocument/2006/relationships/hyperlink" Target="http://www.edu.kubannet.ru" TargetMode="External"/><Relationship Id="rId28" Type="http://schemas.openxmlformats.org/officeDocument/2006/relationships/header" Target="header3.xml"/><Relationship Id="rId10" Type="http://schemas.openxmlformats.org/officeDocument/2006/relationships/hyperlink" Target="http://fp.edu.ru/asp" TargetMode="External"/><Relationship Id="rId19" Type="http://schemas.openxmlformats.org/officeDocument/2006/relationships/hyperlink" Target="http://www.titul.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kuban.ru/complproject/new_school/perehod_na_obr_standart/prikaz_2013-02-11_N_714/prikaz_714.zip" TargetMode="External"/><Relationship Id="rId14" Type="http://schemas.openxmlformats.org/officeDocument/2006/relationships/hyperlink" Target="http://fp.edu.ru/asp" TargetMode="External"/><Relationship Id="rId22" Type="http://schemas.openxmlformats.org/officeDocument/2006/relationships/hyperlink" Target="http://www.cdodd.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WareZ Provider</Company>
  <LinksUpToDate>false</LinksUpToDate>
  <CharactersWithSpaces>26498</CharactersWithSpaces>
  <SharedDoc>false</SharedDoc>
  <HLinks>
    <vt:vector size="102" baseType="variant">
      <vt:variant>
        <vt:i4>6422630</vt:i4>
      </vt:variant>
      <vt:variant>
        <vt:i4>48</vt:i4>
      </vt:variant>
      <vt:variant>
        <vt:i4>0</vt:i4>
      </vt:variant>
      <vt:variant>
        <vt:i4>5</vt:i4>
      </vt:variant>
      <vt:variant>
        <vt:lpwstr>http://www.edu.kubannet.ru/</vt:lpwstr>
      </vt:variant>
      <vt:variant>
        <vt:lpwstr/>
      </vt:variant>
      <vt:variant>
        <vt:i4>1966091</vt:i4>
      </vt:variant>
      <vt:variant>
        <vt:i4>45</vt:i4>
      </vt:variant>
      <vt:variant>
        <vt:i4>0</vt:i4>
      </vt:variant>
      <vt:variant>
        <vt:i4>5</vt:i4>
      </vt:variant>
      <vt:variant>
        <vt:lpwstr>http://www.cdodd.ru/</vt:lpwstr>
      </vt:variant>
      <vt:variant>
        <vt:lpwstr/>
      </vt:variant>
      <vt:variant>
        <vt:i4>1835039</vt:i4>
      </vt:variant>
      <vt:variant>
        <vt:i4>42</vt:i4>
      </vt:variant>
      <vt:variant>
        <vt:i4>0</vt:i4>
      </vt:variant>
      <vt:variant>
        <vt:i4>5</vt:i4>
      </vt:variant>
      <vt:variant>
        <vt:lpwstr>http://www.drofa.ru/</vt:lpwstr>
      </vt:variant>
      <vt:variant>
        <vt:lpwstr/>
      </vt:variant>
      <vt:variant>
        <vt:i4>6684780</vt:i4>
      </vt:variant>
      <vt:variant>
        <vt:i4>39</vt:i4>
      </vt:variant>
      <vt:variant>
        <vt:i4>0</vt:i4>
      </vt:variant>
      <vt:variant>
        <vt:i4>5</vt:i4>
      </vt:variant>
      <vt:variant>
        <vt:lpwstr>http://www.vgf.ru/</vt:lpwstr>
      </vt:variant>
      <vt:variant>
        <vt:lpwstr/>
      </vt:variant>
      <vt:variant>
        <vt:i4>1703959</vt:i4>
      </vt:variant>
      <vt:variant>
        <vt:i4>36</vt:i4>
      </vt:variant>
      <vt:variant>
        <vt:i4>0</vt:i4>
      </vt:variant>
      <vt:variant>
        <vt:i4>5</vt:i4>
      </vt:variant>
      <vt:variant>
        <vt:lpwstr>http://www.titul.ru/</vt:lpwstr>
      </vt:variant>
      <vt:variant>
        <vt:lpwstr/>
      </vt:variant>
      <vt:variant>
        <vt:i4>2031626</vt:i4>
      </vt:variant>
      <vt:variant>
        <vt:i4>33</vt:i4>
      </vt:variant>
      <vt:variant>
        <vt:i4>0</vt:i4>
      </vt:variant>
      <vt:variant>
        <vt:i4>5</vt:i4>
      </vt:variant>
      <vt:variant>
        <vt:lpwstr>http://www.prosv.ru/</vt:lpwstr>
      </vt:variant>
      <vt:variant>
        <vt:lpwstr/>
      </vt:variant>
      <vt:variant>
        <vt:i4>1572919</vt:i4>
      </vt:variant>
      <vt:variant>
        <vt:i4>30</vt:i4>
      </vt:variant>
      <vt:variant>
        <vt:i4>0</vt:i4>
      </vt:variant>
      <vt:variant>
        <vt:i4>5</vt:i4>
      </vt:variant>
      <vt:variant>
        <vt:lpwstr>http://www.edu.ru/db-minobr/mo/Data/d_12/m1067.html</vt:lpwstr>
      </vt:variant>
      <vt:variant>
        <vt:lpwstr/>
      </vt:variant>
      <vt:variant>
        <vt:i4>6291492</vt:i4>
      </vt:variant>
      <vt:variant>
        <vt:i4>27</vt:i4>
      </vt:variant>
      <vt:variant>
        <vt:i4>0</vt:i4>
      </vt:variant>
      <vt:variant>
        <vt:i4>5</vt:i4>
      </vt:variant>
      <vt:variant>
        <vt:lpwstr>http://mon.gov.ru/work/obr/dok/obs/8267</vt:lpwstr>
      </vt:variant>
      <vt:variant>
        <vt:lpwstr/>
      </vt:variant>
      <vt:variant>
        <vt:i4>6291492</vt:i4>
      </vt:variant>
      <vt:variant>
        <vt:i4>24</vt:i4>
      </vt:variant>
      <vt:variant>
        <vt:i4>0</vt:i4>
      </vt:variant>
      <vt:variant>
        <vt:i4>5</vt:i4>
      </vt:variant>
      <vt:variant>
        <vt:lpwstr>http://mon.gov.ru/work/obr/dok/obs/8267</vt:lpwstr>
      </vt:variant>
      <vt:variant>
        <vt:lpwstr/>
      </vt:variant>
      <vt:variant>
        <vt:i4>5046343</vt:i4>
      </vt:variant>
      <vt:variant>
        <vt:i4>21</vt:i4>
      </vt:variant>
      <vt:variant>
        <vt:i4>0</vt:i4>
      </vt:variant>
      <vt:variant>
        <vt:i4>5</vt:i4>
      </vt:variant>
      <vt:variant>
        <vt:lpwstr>http://fp.edu.ru/asp</vt:lpwstr>
      </vt:variant>
      <vt:variant>
        <vt:lpwstr/>
      </vt:variant>
      <vt:variant>
        <vt:i4>6291492</vt:i4>
      </vt:variant>
      <vt:variant>
        <vt:i4>18</vt:i4>
      </vt:variant>
      <vt:variant>
        <vt:i4>0</vt:i4>
      </vt:variant>
      <vt:variant>
        <vt:i4>5</vt:i4>
      </vt:variant>
      <vt:variant>
        <vt:lpwstr>http://mon.gov.ru/work/obr/dok/obs/8267</vt:lpwstr>
      </vt:variant>
      <vt:variant>
        <vt:lpwstr/>
      </vt:variant>
      <vt:variant>
        <vt:i4>5046343</vt:i4>
      </vt:variant>
      <vt:variant>
        <vt:i4>15</vt:i4>
      </vt:variant>
      <vt:variant>
        <vt:i4>0</vt:i4>
      </vt:variant>
      <vt:variant>
        <vt:i4>5</vt:i4>
      </vt:variant>
      <vt:variant>
        <vt:lpwstr>http://fp.edu.ru/asp</vt:lpwstr>
      </vt:variant>
      <vt:variant>
        <vt:lpwstr/>
      </vt:variant>
      <vt:variant>
        <vt:i4>6291492</vt:i4>
      </vt:variant>
      <vt:variant>
        <vt:i4>12</vt:i4>
      </vt:variant>
      <vt:variant>
        <vt:i4>0</vt:i4>
      </vt:variant>
      <vt:variant>
        <vt:i4>5</vt:i4>
      </vt:variant>
      <vt:variant>
        <vt:lpwstr>http://mon.gov.ru/work/obr/dok/obs/8267</vt:lpwstr>
      </vt:variant>
      <vt:variant>
        <vt:lpwstr/>
      </vt:variant>
      <vt:variant>
        <vt:i4>5046343</vt:i4>
      </vt:variant>
      <vt:variant>
        <vt:i4>9</vt:i4>
      </vt:variant>
      <vt:variant>
        <vt:i4>0</vt:i4>
      </vt:variant>
      <vt:variant>
        <vt:i4>5</vt:i4>
      </vt:variant>
      <vt:variant>
        <vt:lpwstr>http://fp.edu.ru/asp</vt:lpwstr>
      </vt:variant>
      <vt:variant>
        <vt:lpwstr/>
      </vt:variant>
      <vt:variant>
        <vt:i4>2162800</vt:i4>
      </vt:variant>
      <vt:variant>
        <vt:i4>6</vt:i4>
      </vt:variant>
      <vt:variant>
        <vt:i4>0</vt:i4>
      </vt:variant>
      <vt:variant>
        <vt:i4>5</vt:i4>
      </vt:variant>
      <vt:variant>
        <vt:lpwstr>http://www.edukuban.ru/complproject/new_school/perehod_na_obr_standart/prikaz_2013-02-11_N_714/prikaz_714.zip</vt:lpwstr>
      </vt:variant>
      <vt:variant>
        <vt:lpwstr/>
      </vt:variant>
      <vt:variant>
        <vt:i4>1835110</vt:i4>
      </vt:variant>
      <vt:variant>
        <vt:i4>3</vt:i4>
      </vt:variant>
      <vt:variant>
        <vt:i4>0</vt:i4>
      </vt:variant>
      <vt:variant>
        <vt:i4>5</vt:i4>
      </vt:variant>
      <vt:variant>
        <vt:lpwstr>http://www.edukuban.ru/docs/Prikaz/2013/prikaz_2013_04_08_N_1846/PRIKAZ1846.zip</vt:lpwstr>
      </vt:variant>
      <vt:variant>
        <vt:lpwstr/>
      </vt:variant>
      <vt:variant>
        <vt:i4>7405621</vt:i4>
      </vt:variant>
      <vt:variant>
        <vt:i4>0</vt:i4>
      </vt:variant>
      <vt:variant>
        <vt:i4>0</vt:i4>
      </vt:variant>
      <vt:variant>
        <vt:i4>5</vt:i4>
      </vt:variant>
      <vt:variant>
        <vt:lpwstr>http://www.edukuban.ru/docs/Zakon/2012/Zakon_RF_2012-12-29_N_273.rtf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www.PHILka.RU</dc:creator>
  <cp:keywords/>
  <cp:lastModifiedBy>Рыжикова</cp:lastModifiedBy>
  <cp:revision>2</cp:revision>
  <cp:lastPrinted>2013-06-25T14:42:00Z</cp:lastPrinted>
  <dcterms:created xsi:type="dcterms:W3CDTF">2013-09-05T10:34:00Z</dcterms:created>
  <dcterms:modified xsi:type="dcterms:W3CDTF">2013-09-05T10:34:00Z</dcterms:modified>
</cp:coreProperties>
</file>