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057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биологии»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«21</w:t>
              <w:tab/>
              <w:t>» марта 2022 г. по «23» марта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/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21.03.2022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«21» марта 2022г.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340" w:header="0" w:top="56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2022-01-13T14:06:00Z</dcterms:modified>
  <cp:revision>26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