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E" w:rsidRPr="007772EE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№ б/н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7772EE" w:rsidRPr="007772EE" w:rsidTr="00E23026">
        <w:tc>
          <w:tcPr>
            <w:tcW w:w="4927" w:type="dxa"/>
            <w:shd w:val="clear" w:color="auto" w:fill="auto"/>
          </w:tcPr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7772EE" w:rsidRPr="007772EE" w:rsidRDefault="007772EE" w:rsidP="007772E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>«16» февраля 2022 г.</w:t>
            </w:r>
          </w:p>
        </w:tc>
      </w:tr>
    </w:tbl>
    <w:p w:rsidR="007772EE" w:rsidRPr="007772EE" w:rsidRDefault="007772EE" w:rsidP="007772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7772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7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Краснодарского края </w:t>
      </w:r>
      <w:r w:rsidRPr="007772E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7772EE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18.10.2021 № 10157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7772EE">
        <w:rPr>
          <w:rFonts w:ascii="Times New Roman" w:eastAsia="Calibri" w:hAnsi="Times New Roman" w:cs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_______________________________________________________________________________________________________________________________________________________________,</w:t>
      </w:r>
    </w:p>
    <w:p w:rsidR="007772EE" w:rsidRPr="007772EE" w:rsidRDefault="007772EE" w:rsidP="007772EE">
      <w:pPr>
        <w:spacing w:after="0" w:line="240" w:lineRule="auto"/>
        <w:ind w:firstLine="4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72EE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Pr="007772EE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ОГЭ (обществознание)</w:t>
      </w: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24 академических часа. 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1.2. Срок оказания услуг с «16» февраля 2022 г. по «18» февраля 2022 г.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обучения: очная.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оказания услуг: </w:t>
      </w:r>
      <w:r w:rsidRPr="007772EE">
        <w:rPr>
          <w:rFonts w:ascii="Times New Roman" w:eastAsia="Calibri" w:hAnsi="Times New Roman" w:cs="Times New Roman"/>
          <w:spacing w:val="-5"/>
          <w:sz w:val="24"/>
          <w:szCs w:val="24"/>
        </w:rPr>
        <w:t>г. Краснодар.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 xml:space="preserve">1.3. После освоения Заказчиком 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7772EE">
        <w:rPr>
          <w:rFonts w:ascii="Times New Roman" w:eastAsia="Calibri" w:hAnsi="Times New Roman" w:cs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1.4. Услуги считаются оказанными после подписания Заказчиком акта об оказании услуг (Приложение №1).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2. Права Сторон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Исполнитель вправе: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2.1.1.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2.1.2.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2.3.3.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2.3.4.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2.3.5.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3. Обязанности Сторон.</w:t>
      </w:r>
    </w:p>
    <w:p w:rsidR="007772EE" w:rsidRPr="007772EE" w:rsidRDefault="007772EE" w:rsidP="007772EE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Исполнитель обязан: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3.1.3.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3.1.4.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3.1.5.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3.1.6.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Заказчик обязан: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 xml:space="preserve">3.2.1 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3.2.2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3.2.3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3.2.4.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3.2.5.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4.1.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4.2.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7772EE">
        <w:rPr>
          <w:rFonts w:ascii="Times New Roman" w:eastAsia="Calibri" w:hAnsi="Times New Roman" w:cs="Times New Roman"/>
        </w:rPr>
        <w:t xml:space="preserve"> </w:t>
      </w:r>
      <w:r w:rsidRPr="007772EE">
        <w:rPr>
          <w:rFonts w:ascii="Times New Roman" w:eastAsia="Calibri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5.1.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Действие обстоятельств непреодолимой силы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8. Срок действия Договора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8.1.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9.1.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9.2.</w:t>
      </w:r>
      <w:r w:rsidRPr="007772EE">
        <w:rPr>
          <w:rFonts w:ascii="Times New Roman" w:eastAsia="Calibri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EE">
        <w:rPr>
          <w:rFonts w:ascii="Times New Roman" w:eastAsia="Calibri" w:hAnsi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2EE" w:rsidRPr="007772EE" w:rsidRDefault="007772EE" w:rsidP="007772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7772EE" w:rsidRPr="007772EE" w:rsidTr="00E23026">
        <w:tc>
          <w:tcPr>
            <w:tcW w:w="4836" w:type="dxa"/>
          </w:tcPr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/>
                <w:lang w:eastAsia="ru-RU"/>
              </w:rPr>
              <w:t>Заказчик: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(Ф.И.О. полностью)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 xml:space="preserve">Паспорт: серия___________ №_______________,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Выдан: 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Дата выдачи_______________________________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СНИЛС___________________________________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Адрес места жительства:___________________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Тел.: _____________________________________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________________          ________________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 xml:space="preserve">    (подпись)                                  (Ф.И.О.)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ГБОУ ИРО Краснодарского края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Cs/>
                <w:lang w:eastAsia="ru-RU"/>
              </w:rPr>
              <w:t>350080, г. Краснодар, ул. Сормовская, 167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>ИНН 2312062743   КПП 231201001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>р/с 03224643030000001800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 xml:space="preserve">к/с 40102810945370000010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ТОФК 010349101, 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эл. почта: </w:t>
            </w:r>
            <w:hyperlink r:id="rId5" w:history="1">
              <w:r w:rsidRPr="007772E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post</w:t>
              </w:r>
              <w:r w:rsidRPr="007772E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@</w:t>
              </w:r>
              <w:r w:rsidRPr="007772E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7772E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23.</w:t>
              </w:r>
              <w:r w:rsidRPr="007772E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КБК 82500000000000000130,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03701000; ТС 20 00 00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Cs/>
                <w:lang w:eastAsia="ru-RU"/>
              </w:rPr>
              <w:t>т.8 (861)232-85-78, 232-31-36 (бухгалтерия)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учебной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>работе и обеспечению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>качества образования</w:t>
            </w:r>
            <w:r w:rsidRPr="007772E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Pr="007772EE">
              <w:rPr>
                <w:rFonts w:ascii="Times New Roman" w:eastAsia="Times New Roman" w:hAnsi="Times New Roman" w:cs="Times New Roman"/>
                <w:lang w:eastAsia="ru-RU"/>
              </w:rPr>
              <w:t>Л.Н. Терновая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lang w:eastAsia="ru-RU"/>
              </w:rPr>
              <w:t xml:space="preserve">                    М.П.</w:t>
            </w:r>
          </w:p>
        </w:tc>
      </w:tr>
    </w:tbl>
    <w:p w:rsidR="007772EE" w:rsidRPr="007772EE" w:rsidRDefault="007772EE" w:rsidP="007772E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72EE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7772EE" w:rsidRPr="007772EE" w:rsidRDefault="007772EE" w:rsidP="007772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72E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 Договору об образовании </w:t>
      </w:r>
    </w:p>
    <w:p w:rsidR="007772EE" w:rsidRPr="007772EE" w:rsidRDefault="007772EE" w:rsidP="007772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72EE">
        <w:rPr>
          <w:rFonts w:ascii="Times New Roman" w:eastAsia="Calibri" w:hAnsi="Times New Roman" w:cs="Times New Roman"/>
          <w:sz w:val="20"/>
          <w:szCs w:val="20"/>
        </w:rPr>
        <w:t xml:space="preserve">на обучение по дополнительным  </w:t>
      </w:r>
    </w:p>
    <w:p w:rsidR="007772EE" w:rsidRPr="007772EE" w:rsidRDefault="007772EE" w:rsidP="007772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72EE">
        <w:rPr>
          <w:rFonts w:ascii="Times New Roman" w:eastAsia="Calibri" w:hAnsi="Times New Roman" w:cs="Times New Roman"/>
          <w:sz w:val="20"/>
          <w:szCs w:val="20"/>
        </w:rPr>
        <w:t xml:space="preserve">профессиональным программам </w:t>
      </w:r>
    </w:p>
    <w:p w:rsidR="007772EE" w:rsidRPr="007772EE" w:rsidRDefault="007772EE" w:rsidP="007772E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72EE">
        <w:rPr>
          <w:rFonts w:ascii="Times New Roman" w:eastAsia="Calibri" w:hAnsi="Times New Roman" w:cs="Times New Roman"/>
          <w:sz w:val="20"/>
          <w:szCs w:val="20"/>
        </w:rPr>
        <w:t>от «16» февраля 2022 г. № б/н</w:t>
      </w:r>
    </w:p>
    <w:p w:rsidR="007772EE" w:rsidRPr="007772EE" w:rsidRDefault="007772EE" w:rsidP="007772E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72EE" w:rsidRPr="007772EE" w:rsidRDefault="007772EE" w:rsidP="007772E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7772EE" w:rsidRPr="007772EE" w:rsidRDefault="007772EE" w:rsidP="007772E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7772EE" w:rsidRPr="007772EE" w:rsidRDefault="007772EE" w:rsidP="007772E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договору № б/н от «16» февраля 2022 г.</w:t>
      </w:r>
    </w:p>
    <w:p w:rsidR="007772EE" w:rsidRPr="007772EE" w:rsidRDefault="007772EE" w:rsidP="007772E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2EE" w:rsidRPr="007772EE" w:rsidRDefault="007772EE" w:rsidP="007772E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7772EE" w:rsidRPr="007772EE" w:rsidTr="00E23026">
        <w:tc>
          <w:tcPr>
            <w:tcW w:w="4927" w:type="dxa"/>
            <w:shd w:val="clear" w:color="auto" w:fill="auto"/>
          </w:tcPr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7772EE" w:rsidRPr="007772EE" w:rsidRDefault="007772EE" w:rsidP="007772E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7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>» февраля 202</w:t>
            </w:r>
            <w:r w:rsidRPr="00777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7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72EE" w:rsidRPr="007772EE" w:rsidRDefault="007772EE" w:rsidP="007772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Мы, нижеподписавшиеся, </w:t>
      </w:r>
      <w:r w:rsidRPr="007772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Заказчик</w:t>
      </w: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 </w:t>
      </w:r>
      <w:r w:rsidRPr="007772EE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7772EE">
        <w:rPr>
          <w:rFonts w:ascii="Times New Roman" w:eastAsia="Calibri" w:hAnsi="Times New Roman" w:cs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7772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) </w:t>
      </w:r>
    </w:p>
    <w:p w:rsidR="007772EE" w:rsidRPr="007772EE" w:rsidRDefault="007772EE" w:rsidP="00777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777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 </w:t>
      </w:r>
      <w:r w:rsidRPr="007772EE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7772EE">
        <w:rPr>
          <w:rFonts w:ascii="Times New Roman" w:eastAsia="Calibri" w:hAnsi="Times New Roman" w:cs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777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7772EE">
        <w:rPr>
          <w:rFonts w:ascii="Times New Roman" w:eastAsia="Calibri" w:hAnsi="Times New Roman" w:cs="Times New Roman"/>
          <w:sz w:val="24"/>
          <w:szCs w:val="24"/>
        </w:rPr>
        <w:t>доверенности №1 от 17.01.2022 г.</w:t>
      </w:r>
      <w:r w:rsidRPr="00777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7772EE" w:rsidRPr="007772EE" w:rsidRDefault="007772EE" w:rsidP="007772EE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 w:rsidRPr="007772EE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ОГЭ (обществознание)</w:t>
      </w:r>
      <w:r w:rsidRPr="007772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» </w:t>
      </w:r>
      <w:r w:rsidRPr="00777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объеме 24 часа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период с 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«16» февраля 2022 г. по «18» февраля 2022 г.</w:t>
      </w: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ф</w:t>
      </w: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орма обучения: очная, место оказания услуг: </w:t>
      </w:r>
      <w:r w:rsidRPr="007772EE">
        <w:rPr>
          <w:rFonts w:ascii="Times New Roman" w:eastAsia="Calibri" w:hAnsi="Times New Roman" w:cs="Times New Roman"/>
          <w:spacing w:val="-5"/>
          <w:sz w:val="24"/>
          <w:szCs w:val="24"/>
        </w:rPr>
        <w:t>г. Краснодар.</w:t>
      </w:r>
    </w:p>
    <w:p w:rsidR="007772EE" w:rsidRPr="007772EE" w:rsidRDefault="007772EE" w:rsidP="007772EE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7772EE" w:rsidRPr="007772EE" w:rsidRDefault="007772EE" w:rsidP="007772E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7772EE" w:rsidRPr="007772EE" w:rsidRDefault="007772EE" w:rsidP="007772E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772E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772EE" w:rsidRPr="007772EE" w:rsidRDefault="007772EE" w:rsidP="007772EE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7772EE" w:rsidRPr="007772EE" w:rsidTr="00E23026">
        <w:tc>
          <w:tcPr>
            <w:tcW w:w="4644" w:type="dxa"/>
          </w:tcPr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образования _________ Л.Н. Терновая 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м.п.</w:t>
            </w: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2EE" w:rsidRPr="007772EE" w:rsidRDefault="007772EE" w:rsidP="00777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2EE" w:rsidRPr="007772EE" w:rsidRDefault="007772EE" w:rsidP="007772E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72EE" w:rsidRPr="007772EE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72EE" w:rsidRPr="007772EE" w:rsidRDefault="007772EE" w:rsidP="00777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EE" w:rsidRPr="007772EE" w:rsidRDefault="007772EE" w:rsidP="00777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772EE" w:rsidRPr="007772EE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7772EE" w:rsidRPr="007772EE" w:rsidTr="007772EE">
        <w:trPr>
          <w:trHeight w:val="10777"/>
        </w:trPr>
        <w:tc>
          <w:tcPr>
            <w:tcW w:w="7797" w:type="dxa"/>
            <w:shd w:val="clear" w:color="auto" w:fill="auto"/>
          </w:tcPr>
          <w:p w:rsidR="007772EE" w:rsidRPr="007772EE" w:rsidRDefault="007772EE" w:rsidP="007772E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5100" w:right="60" w:hanging="422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5100" w:right="60" w:hanging="422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264"/>
              </w:tabs>
              <w:spacing w:after="0" w:line="240" w:lineRule="auto"/>
              <w:ind w:left="5142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от____________________________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ab/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7772EE" w:rsidRPr="007772EE" w:rsidRDefault="007772EE" w:rsidP="007772EE">
            <w:pPr>
              <w:widowControl w:val="0"/>
              <w:spacing w:after="311" w:line="240" w:lineRule="auto"/>
              <w:ind w:left="330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bookmarkStart w:id="0" w:name="bookmark3"/>
            <w:r w:rsidRPr="00777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Заявление</w:t>
            </w:r>
            <w:bookmarkEnd w:id="0"/>
          </w:p>
          <w:p w:rsidR="007772EE" w:rsidRPr="007772EE" w:rsidRDefault="007772EE" w:rsidP="007772EE">
            <w:pPr>
              <w:widowControl w:val="0"/>
              <w:spacing w:after="0" w:line="240" w:lineRule="auto"/>
              <w:ind w:right="60" w:firstLine="663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«Научно-методическое обеспечение проверки и оценки развернутых ответов выпускников ОГЭ (обществознание)» </w:t>
            </w:r>
          </w:p>
          <w:p w:rsidR="007772EE" w:rsidRPr="007772EE" w:rsidRDefault="007772EE" w:rsidP="007772EE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 «16» февраля 2022 г. по «18» февраля 2022 г.</w:t>
            </w:r>
          </w:p>
          <w:p w:rsidR="007772EE" w:rsidRPr="007772EE" w:rsidRDefault="007772EE" w:rsidP="007772EE">
            <w:pPr>
              <w:widowControl w:val="0"/>
              <w:spacing w:after="8" w:line="240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Сведения: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Фамилия, имя, отчество 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6838"/>
              </w:tabs>
              <w:spacing w:after="18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Число, месяц и год рождения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ab/>
              <w:t>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6838"/>
              </w:tabs>
              <w:spacing w:after="18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Страховой номер индивидуального лицевого счета (СНИЛС)________________________________________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Рабочий, телефон, факс, 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-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,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ab/>
              <w:t>контактное лицо 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Должность____________________________________________________________________________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26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Домашний телефон, 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-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264"/>
              </w:tabs>
              <w:spacing w:after="207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Мобильный телефон_______________________________________________________________________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264"/>
              </w:tabs>
              <w:spacing w:after="207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264"/>
              </w:tabs>
              <w:spacing w:after="207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Согласен(а) на сбор и обработку своих персональных данных.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8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16.02.2022 г.                  _________________                           _________________________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                         (дата)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7772EE" w:rsidRPr="007772EE" w:rsidRDefault="007772EE" w:rsidP="007772E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Ректору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ГБОУ ИРО Краснодарского края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481"/>
              </w:tabs>
              <w:spacing w:after="0" w:line="240" w:lineRule="auto"/>
              <w:ind w:left="443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от_______________________________________</w:t>
            </w:r>
            <w:r w:rsidRPr="007772E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ab/>
            </w:r>
          </w:p>
          <w:p w:rsidR="007772EE" w:rsidRPr="007772EE" w:rsidRDefault="007772EE" w:rsidP="007772EE">
            <w:pPr>
              <w:widowControl w:val="0"/>
              <w:pBdr>
                <w:bottom w:val="single" w:sz="12" w:space="1" w:color="auto"/>
              </w:pBdr>
              <w:spacing w:after="27" w:line="240" w:lineRule="auto"/>
              <w:ind w:left="4433" w:right="2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(Ф.И.О.)</w:t>
            </w:r>
          </w:p>
          <w:p w:rsidR="007772EE" w:rsidRPr="007772EE" w:rsidRDefault="007772EE" w:rsidP="007772EE">
            <w:pPr>
              <w:widowControl w:val="0"/>
              <w:pBdr>
                <w:bottom w:val="single" w:sz="12" w:space="1" w:color="auto"/>
              </w:pBdr>
              <w:spacing w:after="27" w:line="240" w:lineRule="auto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_____________________________________</w:t>
            </w:r>
          </w:p>
          <w:p w:rsidR="007772EE" w:rsidRPr="007772EE" w:rsidRDefault="007772EE" w:rsidP="007772EE">
            <w:pPr>
              <w:widowControl w:val="0"/>
              <w:pBdr>
                <w:bottom w:val="single" w:sz="12" w:space="1" w:color="auto"/>
              </w:pBdr>
              <w:spacing w:after="27" w:line="240" w:lineRule="auto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44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spacing w:after="0" w:line="240" w:lineRule="auto"/>
              <w:ind w:right="59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vertAlign w:val="subscript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7772E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vertAlign w:val="subscript"/>
                <w:lang w:eastAsia="ru-RU"/>
              </w:rPr>
              <w:t>(адрес места проживания, телефон)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Заявление о согласии на обработку персональных данных</w:t>
            </w:r>
          </w:p>
          <w:p w:rsidR="007772EE" w:rsidRPr="007772EE" w:rsidRDefault="007772EE" w:rsidP="007772EE">
            <w:pPr>
              <w:widowControl w:val="0"/>
              <w:tabs>
                <w:tab w:val="left" w:leader="underscore" w:pos="9154"/>
              </w:tabs>
              <w:spacing w:after="0" w:line="240" w:lineRule="auto"/>
              <w:ind w:left="23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Я,__________________________________________________________________________________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0" w:firstLine="34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</w:t>
            </w:r>
            <w:r w:rsidRPr="007772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>Ф. И. О. слушателя</w:t>
            </w: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], 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0" w:firstLine="34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4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23" w:right="23" w:firstLine="6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72EE" w:rsidRPr="007772EE" w:rsidRDefault="007772EE" w:rsidP="007772EE">
            <w:pPr>
              <w:widowControl w:val="0"/>
              <w:spacing w:after="0" w:line="240" w:lineRule="auto"/>
              <w:ind w:left="990" w:right="20" w:hanging="2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7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                     _________________________          «16» февраля 2022г.                             [подпись]                                              [расшифровка]</w:t>
            </w:r>
          </w:p>
        </w:tc>
      </w:tr>
    </w:tbl>
    <w:p w:rsidR="00651F78" w:rsidRDefault="00651F78">
      <w:bookmarkStart w:id="1" w:name="_GoBack"/>
      <w:bookmarkEnd w:id="1"/>
    </w:p>
    <w:sectPr w:rsidR="00651F78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65"/>
    <w:rsid w:val="00651F78"/>
    <w:rsid w:val="007772EE"/>
    <w:rsid w:val="00D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541683-C240-4CAB-96D4-B9747EE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А. Халилов</dc:creator>
  <cp:keywords/>
  <dc:description/>
  <cp:lastModifiedBy>Тимур А. Халилов</cp:lastModifiedBy>
  <cp:revision>2</cp:revision>
  <dcterms:created xsi:type="dcterms:W3CDTF">2022-02-14T07:55:00Z</dcterms:created>
  <dcterms:modified xsi:type="dcterms:W3CDTF">2022-02-14T07:58:00Z</dcterms:modified>
</cp:coreProperties>
</file>