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A01194" w:rsidP="001D1D02">
            <w:pPr>
              <w:jc w:val="right"/>
            </w:pPr>
            <w:r>
              <w:t>«1</w:t>
            </w:r>
            <w:r w:rsidR="001D1D02">
              <w:t>8</w:t>
            </w:r>
            <w:r w:rsidR="008D0281" w:rsidRPr="008D0281">
              <w:t xml:space="preserve">» </w:t>
            </w:r>
            <w:r w:rsidR="001D1D02">
              <w:t xml:space="preserve">февраля </w:t>
            </w:r>
            <w:r w:rsidR="008D0281" w:rsidRPr="008D0281">
              <w:t>202</w:t>
            </w:r>
            <w:r w:rsidR="001D1D02">
              <w:t>2</w:t>
            </w:r>
            <w:r w:rsidR="008D0281" w:rsidRPr="008D0281">
              <w:t xml:space="preserve"> г.</w:t>
            </w: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</w:t>
      </w:r>
      <w:r w:rsidR="00350C21" w:rsidRPr="004E733F">
        <w:t xml:space="preserve">имеющее лицензию  </w:t>
      </w:r>
      <w:r w:rsidR="00350C21" w:rsidRPr="005F2219">
        <w:t>министерства образования, науки и молодежной политики Краснодарского края</w:t>
      </w:r>
      <w:r w:rsidR="00350C21" w:rsidRPr="00C34243">
        <w:t xml:space="preserve"> от </w:t>
      </w:r>
      <w:r w:rsidR="00350C21">
        <w:t>18</w:t>
      </w:r>
      <w:r w:rsidR="00350C21" w:rsidRPr="00BD7F4A">
        <w:t>.</w:t>
      </w:r>
      <w:r w:rsidR="00350C21">
        <w:t>10.2021</w:t>
      </w:r>
      <w:r w:rsidR="00350C21" w:rsidRPr="00BD7F4A">
        <w:t xml:space="preserve"> № </w:t>
      </w:r>
      <w:r w:rsidR="00350C21">
        <w:t>10157</w:t>
      </w:r>
      <w:r w:rsidR="00350C21" w:rsidRPr="004E733F">
        <w:t xml:space="preserve">,  именуемое  в дальнейшем «Исполнитель», </w:t>
      </w:r>
      <w:r w:rsidR="00350C21" w:rsidRPr="006825BA">
        <w:t xml:space="preserve">в лице  </w:t>
      </w:r>
      <w:r w:rsidR="00350C21" w:rsidRPr="00661508">
        <w:t>ректора Гайдук Татьяны Алексеевны</w:t>
      </w:r>
      <w:r w:rsidR="00350C21" w:rsidRPr="006825BA">
        <w:t xml:space="preserve">, действующего на основании </w:t>
      </w:r>
      <w:r w:rsidR="00350C21">
        <w:t xml:space="preserve"> Устава с одной стороны и </w:t>
      </w:r>
      <w:r>
        <w:t>_______________</w:t>
      </w:r>
      <w:r w:rsidR="00B37EF6">
        <w:t>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617196">
      <w:pPr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617196" w:rsidRPr="004E733F" w:rsidRDefault="00617196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A01194">
        <w:rPr>
          <w:b/>
        </w:rPr>
        <w:t>«</w:t>
      </w:r>
      <w:r w:rsidR="00A01194" w:rsidRPr="00A01194">
        <w:rPr>
          <w:b/>
        </w:rPr>
        <w:t>Административно-хозяйственное обеспечение деятельности образовательной организации в условиях реализации ФГОС</w:t>
      </w:r>
      <w:r w:rsidRPr="00A01194">
        <w:rPr>
          <w:b/>
        </w:rPr>
        <w:t>»</w:t>
      </w:r>
      <w:r w:rsidRPr="008D0281">
        <w:rPr>
          <w:b/>
        </w:rPr>
        <w:t xml:space="preserve"> </w:t>
      </w:r>
      <w:r w:rsidRPr="008D0281">
        <w:t>в объеме 72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="00051DE0">
        <w:t>«</w:t>
      </w:r>
      <w:r w:rsidR="00A01194">
        <w:t>1</w:t>
      </w:r>
      <w:r w:rsidR="001D1D02">
        <w:t>8</w:t>
      </w:r>
      <w:r w:rsidR="00051DE0">
        <w:t xml:space="preserve">» </w:t>
      </w:r>
      <w:r w:rsidR="001D1D02">
        <w:t>февраля</w:t>
      </w:r>
      <w:r w:rsidR="00051DE0">
        <w:t xml:space="preserve"> 202</w:t>
      </w:r>
      <w:r w:rsidR="001D1D02">
        <w:t>2</w:t>
      </w:r>
      <w:r w:rsidR="00051DE0">
        <w:t xml:space="preserve"> г. по «</w:t>
      </w:r>
      <w:r w:rsidR="00A01194">
        <w:t>2</w:t>
      </w:r>
      <w:r w:rsidR="001D1D02">
        <w:t>8</w:t>
      </w:r>
      <w:r w:rsidRPr="008D0281">
        <w:t xml:space="preserve">» </w:t>
      </w:r>
      <w:r w:rsidR="001D1D02">
        <w:t>февраля</w:t>
      </w:r>
      <w:r w:rsidRPr="008D0281">
        <w:t xml:space="preserve"> 202</w:t>
      </w:r>
      <w:r w:rsidR="001D1D02">
        <w:t>2</w:t>
      </w:r>
      <w:r w:rsidRPr="008D0281">
        <w:t xml:space="preserve"> 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>
        <w:t>: очно</w:t>
      </w:r>
      <w:r w:rsidR="00A43D72">
        <w:t>-заочно</w:t>
      </w:r>
      <w:r>
        <w:t>, с применением дистанционных образовательных технологий.</w:t>
      </w:r>
    </w:p>
    <w:p w:rsidR="008D0281" w:rsidRPr="004E733F" w:rsidRDefault="008D0281" w:rsidP="008D0281">
      <w:pPr>
        <w:jc w:val="both"/>
      </w:pPr>
      <w:r w:rsidRPr="004E733F">
        <w:t>Место оказания услуг:</w:t>
      </w:r>
      <w:r w:rsidR="00051DE0">
        <w:t xml:space="preserve"> </w:t>
      </w:r>
      <w:r>
        <w:t>Краснодар</w:t>
      </w:r>
      <w:r w:rsidR="00051DE0">
        <w:t xml:space="preserve">ский край, г. </w:t>
      </w:r>
      <w:r w:rsidR="001D1D02">
        <w:t>Краснодар</w:t>
      </w:r>
      <w:r>
        <w:t>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530DD2">
        <w:rPr>
          <w:b/>
        </w:rPr>
        <w:t>2. Права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lastRenderedPageBreak/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3. Обязанности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5117E" w:rsidRPr="00423B69" w:rsidRDefault="0055117E" w:rsidP="008D0281">
      <w:pPr>
        <w:pStyle w:val="a7"/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Default="008D0281" w:rsidP="008D0281">
      <w:pPr>
        <w:jc w:val="both"/>
      </w:pPr>
      <w:r>
        <w:lastRenderedPageBreak/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1DE0" w:rsidRDefault="00051DE0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051DE0" w:rsidRPr="004E733F" w:rsidRDefault="00051DE0" w:rsidP="008D0281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p w:rsidR="00051DE0" w:rsidRPr="004E733F" w:rsidRDefault="00051DE0" w:rsidP="008D0281">
      <w:pPr>
        <w:jc w:val="center"/>
        <w:rPr>
          <w:b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34325F" w:rsidRDefault="0034325F" w:rsidP="00096333">
            <w:r>
              <w:t>СНИЛС___________________________________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350C21" w:rsidRPr="00792B16" w:rsidRDefault="00350C21" w:rsidP="00350C21">
            <w:pPr>
              <w:jc w:val="both"/>
              <w:rPr>
                <w:b/>
              </w:rPr>
            </w:pPr>
            <w:r w:rsidRPr="00792B16">
              <w:rPr>
                <w:b/>
              </w:rPr>
              <w:t xml:space="preserve">ГБОУ ИРО Краснодарского края </w:t>
            </w:r>
          </w:p>
          <w:p w:rsidR="00350C21" w:rsidRPr="00792B16" w:rsidRDefault="00350C21" w:rsidP="00350C21">
            <w:pPr>
              <w:jc w:val="both"/>
              <w:rPr>
                <w:bCs/>
              </w:rPr>
            </w:pPr>
            <w:r w:rsidRPr="00792B16">
              <w:rPr>
                <w:bCs/>
              </w:rPr>
              <w:t>350080, г. Краснодар, ул. Сормовская, 167</w:t>
            </w:r>
          </w:p>
          <w:p w:rsidR="00350C21" w:rsidRDefault="00350C21" w:rsidP="00350C21">
            <w:pPr>
              <w:jc w:val="both"/>
              <w:rPr>
                <w:bCs/>
              </w:rPr>
            </w:pPr>
            <w:r w:rsidRPr="00792B16">
              <w:rPr>
                <w:bCs/>
              </w:rPr>
              <w:t>ИНН 2312062743   КПП 231201001</w:t>
            </w:r>
          </w:p>
          <w:p w:rsidR="00350C21" w:rsidRPr="00792B16" w:rsidRDefault="00350C21" w:rsidP="00350C21">
            <w:pPr>
              <w:jc w:val="both"/>
              <w:rPr>
                <w:bCs/>
              </w:rPr>
            </w:pPr>
            <w:r>
              <w:rPr>
                <w:bCs/>
              </w:rPr>
              <w:t>Минфин КК (ГБОУ ИРО Краснодарского края л/с 825510200)</w:t>
            </w:r>
          </w:p>
          <w:p w:rsidR="00350C21" w:rsidRDefault="00350C21" w:rsidP="00350C21">
            <w:r w:rsidRPr="00792B16">
              <w:t>Южно</w:t>
            </w:r>
            <w:r>
              <w:t>е</w:t>
            </w:r>
            <w:r w:rsidRPr="00792B16">
              <w:t xml:space="preserve"> ГУ</w:t>
            </w:r>
            <w:r>
              <w:t xml:space="preserve"> </w:t>
            </w:r>
            <w:r w:rsidRPr="00792B16">
              <w:t xml:space="preserve">Банка России </w:t>
            </w:r>
            <w:r>
              <w:t>// УФК по Краснодарскому краю г. Краснодар</w:t>
            </w:r>
          </w:p>
          <w:p w:rsidR="00350C21" w:rsidRDefault="00350C21" w:rsidP="00350C21">
            <w:r>
              <w:t>р/с 03224643030000001800</w:t>
            </w:r>
          </w:p>
          <w:p w:rsidR="00350C21" w:rsidRPr="00792B16" w:rsidRDefault="00350C21" w:rsidP="00350C21">
            <w:r>
              <w:t>к/с 40102810945370000010</w:t>
            </w:r>
            <w:r w:rsidRPr="00792B16">
              <w:t xml:space="preserve"> </w:t>
            </w:r>
          </w:p>
          <w:p w:rsidR="00350C21" w:rsidRDefault="00350C21" w:rsidP="00350C21">
            <w:pPr>
              <w:rPr>
                <w:bCs/>
              </w:rPr>
            </w:pPr>
            <w:r w:rsidRPr="00792B16">
              <w:rPr>
                <w:bCs/>
              </w:rPr>
              <w:t xml:space="preserve">БИК </w:t>
            </w:r>
            <w:r>
              <w:rPr>
                <w:bCs/>
              </w:rPr>
              <w:t>ТОФК 010349101</w:t>
            </w:r>
            <w:r w:rsidRPr="00792B16">
              <w:rPr>
                <w:bCs/>
              </w:rPr>
              <w:t xml:space="preserve">,  </w:t>
            </w:r>
          </w:p>
          <w:p w:rsidR="00350C21" w:rsidRPr="00792B16" w:rsidRDefault="00350C21" w:rsidP="00350C21">
            <w:pPr>
              <w:rPr>
                <w:bCs/>
              </w:rPr>
            </w:pPr>
            <w:r w:rsidRPr="00792B16">
              <w:rPr>
                <w:bCs/>
              </w:rPr>
              <w:t xml:space="preserve">эл. почта: </w:t>
            </w:r>
            <w:hyperlink r:id="rId8" w:history="1">
              <w:r w:rsidRPr="009B3938">
                <w:rPr>
                  <w:rStyle w:val="a4"/>
                  <w:bCs/>
                  <w:lang w:val="en-US"/>
                </w:rPr>
                <w:t>post</w:t>
              </w:r>
              <w:r w:rsidRPr="009B3938">
                <w:rPr>
                  <w:rStyle w:val="a4"/>
                  <w:bCs/>
                </w:rPr>
                <w:t>@</w:t>
              </w:r>
              <w:r w:rsidRPr="009B3938">
                <w:rPr>
                  <w:rStyle w:val="a4"/>
                  <w:bCs/>
                  <w:lang w:val="en-US"/>
                </w:rPr>
                <w:t>iro</w:t>
              </w:r>
              <w:r w:rsidRPr="009B3938">
                <w:rPr>
                  <w:rStyle w:val="a4"/>
                  <w:bCs/>
                </w:rPr>
                <w:t>23.</w:t>
              </w:r>
              <w:r w:rsidRPr="009B3938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350C21" w:rsidRPr="00792B16" w:rsidRDefault="00350C21" w:rsidP="00350C21">
            <w:pPr>
              <w:rPr>
                <w:bCs/>
              </w:rPr>
            </w:pPr>
            <w:r w:rsidRPr="00792B16">
              <w:rPr>
                <w:bCs/>
              </w:rPr>
              <w:t xml:space="preserve">КБК 82500000000000000130, </w:t>
            </w:r>
          </w:p>
          <w:p w:rsidR="00350C21" w:rsidRPr="00792B16" w:rsidRDefault="00350C21" w:rsidP="00350C21">
            <w:pPr>
              <w:rPr>
                <w:bCs/>
              </w:rPr>
            </w:pPr>
            <w:r w:rsidRPr="00792B16">
              <w:rPr>
                <w:bCs/>
              </w:rPr>
              <w:t>ОКТМО 03701000; ТС 20 00 00</w:t>
            </w:r>
          </w:p>
          <w:p w:rsidR="00350C21" w:rsidRDefault="00350C21" w:rsidP="00350C21">
            <w:pPr>
              <w:rPr>
                <w:bCs/>
              </w:rPr>
            </w:pPr>
            <w:r w:rsidRPr="00792B16">
              <w:rPr>
                <w:bCs/>
              </w:rPr>
              <w:t>т.8 (861)232-85-78, 232-31-36 (бухгалтерия)</w:t>
            </w:r>
          </w:p>
          <w:p w:rsidR="00350C21" w:rsidRPr="00792B16" w:rsidRDefault="00350C21" w:rsidP="00350C21">
            <w:pPr>
              <w:rPr>
                <w:bCs/>
              </w:rPr>
            </w:pPr>
          </w:p>
          <w:p w:rsidR="008D0281" w:rsidRPr="004E733F" w:rsidRDefault="00350C21" w:rsidP="00350C21">
            <w:pPr>
              <w:rPr>
                <w:sz w:val="16"/>
                <w:szCs w:val="16"/>
              </w:rPr>
            </w:pPr>
            <w:r w:rsidRPr="00661508">
              <w:t>Ректор ________________ Т.А. Гайдук</w:t>
            </w:r>
            <w:r w:rsidRPr="004E733F">
              <w:t xml:space="preserve">                    </w:t>
            </w:r>
            <w:r w:rsidR="001D1D02" w:rsidRPr="004E733F">
              <w:t xml:space="preserve">                    </w:t>
            </w:r>
            <w:r w:rsidR="001D1D02"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59673B">
      <w:pPr>
        <w:suppressAutoHyphens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350C21" w:rsidRDefault="00350C21" w:rsidP="008D0281">
      <w:pPr>
        <w:suppressAutoHyphens/>
        <w:jc w:val="center"/>
        <w:rPr>
          <w:b/>
        </w:rPr>
      </w:pPr>
    </w:p>
    <w:p w:rsidR="00350C21" w:rsidRDefault="00350C21" w:rsidP="008D0281">
      <w:pPr>
        <w:suppressAutoHyphens/>
        <w:jc w:val="center"/>
        <w:rPr>
          <w:b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="0034325F">
        <w:rPr>
          <w:b/>
        </w:rPr>
        <w:t>от «1</w:t>
      </w:r>
      <w:r w:rsidR="001D1D02">
        <w:rPr>
          <w:b/>
        </w:rPr>
        <w:t>8</w:t>
      </w:r>
      <w:r w:rsidRPr="008D0281">
        <w:rPr>
          <w:b/>
        </w:rPr>
        <w:t xml:space="preserve">» </w:t>
      </w:r>
      <w:r w:rsidR="001D1D02">
        <w:rPr>
          <w:b/>
        </w:rPr>
        <w:t>февраля</w:t>
      </w:r>
      <w:r w:rsidRPr="008D0281">
        <w:rPr>
          <w:b/>
        </w:rPr>
        <w:t xml:space="preserve"> 202</w:t>
      </w:r>
      <w:r w:rsidR="001D1D02">
        <w:rPr>
          <w:b/>
        </w:rPr>
        <w:t>2</w:t>
      </w:r>
      <w:r w:rsidRPr="008D0281">
        <w:rPr>
          <w:b/>
        </w:rPr>
        <w:t xml:space="preserve">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34325F" w:rsidP="001D1D02">
            <w:pPr>
              <w:jc w:val="right"/>
            </w:pPr>
            <w:r>
              <w:t>«2</w:t>
            </w:r>
            <w:r w:rsidR="001D1D02">
              <w:t>8</w:t>
            </w:r>
            <w:r w:rsidR="008D0281" w:rsidRPr="008D0281">
              <w:t xml:space="preserve">» </w:t>
            </w:r>
            <w:r w:rsidR="001D1D02">
              <w:t>февраля</w:t>
            </w:r>
            <w:r w:rsidR="007B15D7">
              <w:t xml:space="preserve"> </w:t>
            </w:r>
            <w:r w:rsidR="008D0281" w:rsidRPr="008D0281">
              <w:t>202</w:t>
            </w:r>
            <w:r w:rsidR="001D1D02">
              <w:t>2</w:t>
            </w:r>
            <w:r w:rsidR="008D0281" w:rsidRPr="008D0281">
              <w:t xml:space="preserve">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Pr="00960F25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Pr="0024039A" w:rsidRDefault="008D0281" w:rsidP="008D0281">
      <w:pPr>
        <w:jc w:val="both"/>
        <w:rPr>
          <w:sz w:val="16"/>
          <w:szCs w:val="16"/>
        </w:rPr>
      </w:pPr>
      <w:bookmarkStart w:id="0" w:name="_GoBack"/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="00960F25"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960F25">
        <w:rPr>
          <w:bCs/>
        </w:rPr>
        <w:t xml:space="preserve"> </w:t>
      </w:r>
      <w:r w:rsidR="00960F25" w:rsidRPr="0023323B">
        <w:rPr>
          <w:bCs/>
        </w:rPr>
        <w:t xml:space="preserve">в лице </w:t>
      </w:r>
      <w:r w:rsidR="00960F25" w:rsidRPr="00661508">
        <w:rPr>
          <w:bCs/>
        </w:rPr>
        <w:t>ректора Гайдук Татьяны Алексеевны</w:t>
      </w:r>
      <w:r w:rsidR="00960F25" w:rsidRPr="0023323B">
        <w:rPr>
          <w:bCs/>
          <w:lang w:eastAsia="ar-SA"/>
        </w:rPr>
        <w:t>,</w:t>
      </w:r>
      <w:r w:rsidR="00960F25">
        <w:rPr>
          <w:bCs/>
          <w:lang w:eastAsia="ar-SA"/>
        </w:rPr>
        <w:t xml:space="preserve"> </w:t>
      </w:r>
      <w:r w:rsidR="00960F25" w:rsidRPr="00397E7D">
        <w:rPr>
          <w:bCs/>
          <w:lang w:eastAsia="ar-SA"/>
        </w:rPr>
        <w:t xml:space="preserve">действующего на основании </w:t>
      </w:r>
      <w:r w:rsidR="00960F25">
        <w:rPr>
          <w:bCs/>
          <w:lang w:eastAsia="ar-SA"/>
        </w:rPr>
        <w:t>Устава</w:t>
      </w:r>
      <w:r w:rsidR="00960F25" w:rsidRPr="00397E7D">
        <w:rPr>
          <w:bCs/>
          <w:lang w:eastAsia="ar-SA"/>
        </w:rPr>
        <w:t>,</w:t>
      </w:r>
      <w:r w:rsidR="00960F25" w:rsidRPr="0023323B">
        <w:rPr>
          <w:bCs/>
          <w:lang w:eastAsia="ar-SA"/>
        </w:rPr>
        <w:t xml:space="preserve"> с другой стороны, составили настоящий акт о нижеследующем</w:t>
      </w:r>
      <w:r w:rsidRPr="00950FA4">
        <w:rPr>
          <w:bCs/>
          <w:lang w:eastAsia="ar-SA"/>
        </w:rPr>
        <w:t>:</w:t>
      </w:r>
    </w:p>
    <w:p w:rsidR="008D0281" w:rsidRPr="008D0281" w:rsidRDefault="008D0281" w:rsidP="008D0281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617196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325F" w:rsidRPr="0034325F">
        <w:rPr>
          <w:rFonts w:ascii="Times New Roman" w:hAnsi="Times New Roman"/>
          <w:b/>
          <w:sz w:val="24"/>
          <w:szCs w:val="24"/>
        </w:rPr>
        <w:t>«Административно-хозяйственное обеспечение деятельности образовательной организации в условиях реализации ФГОС»</w:t>
      </w:r>
      <w:r w:rsidR="0034325F" w:rsidRPr="008D0281">
        <w:rPr>
          <w:b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в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051DE0">
        <w:rPr>
          <w:rFonts w:ascii="Times New Roman" w:hAnsi="Times New Roman"/>
          <w:sz w:val="24"/>
          <w:szCs w:val="24"/>
          <w:lang w:eastAsia="ru-RU"/>
        </w:rPr>
        <w:t>«</w:t>
      </w:r>
      <w:r w:rsidR="001D1D02">
        <w:rPr>
          <w:rFonts w:ascii="Times New Roman" w:hAnsi="Times New Roman"/>
          <w:sz w:val="24"/>
          <w:szCs w:val="24"/>
          <w:lang w:eastAsia="ru-RU"/>
        </w:rPr>
        <w:t>18» февраля</w:t>
      </w:r>
      <w:r w:rsidR="00051DE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D1D02">
        <w:rPr>
          <w:rFonts w:ascii="Times New Roman" w:hAnsi="Times New Roman"/>
          <w:sz w:val="24"/>
          <w:szCs w:val="24"/>
          <w:lang w:eastAsia="ru-RU"/>
        </w:rPr>
        <w:t>2</w:t>
      </w:r>
      <w:r w:rsidR="00051DE0">
        <w:rPr>
          <w:rFonts w:ascii="Times New Roman" w:hAnsi="Times New Roman"/>
          <w:sz w:val="24"/>
          <w:szCs w:val="24"/>
          <w:lang w:eastAsia="ru-RU"/>
        </w:rPr>
        <w:t>г. по «</w:t>
      </w:r>
      <w:r w:rsidR="001D1D02">
        <w:rPr>
          <w:rFonts w:ascii="Times New Roman" w:hAnsi="Times New Roman"/>
          <w:sz w:val="24"/>
          <w:szCs w:val="24"/>
          <w:lang w:eastAsia="ru-RU"/>
        </w:rPr>
        <w:t>28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1D02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D1D02">
        <w:rPr>
          <w:rFonts w:ascii="Times New Roman" w:hAnsi="Times New Roman"/>
          <w:sz w:val="24"/>
          <w:szCs w:val="24"/>
          <w:lang w:eastAsia="ru-RU"/>
        </w:rPr>
        <w:t>2</w:t>
      </w:r>
      <w:r w:rsidRPr="008D0281">
        <w:rPr>
          <w:rFonts w:ascii="Times New Roman" w:hAnsi="Times New Roman"/>
          <w:sz w:val="24"/>
          <w:szCs w:val="24"/>
          <w:lang w:eastAsia="ru-RU"/>
        </w:rPr>
        <w:t>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 w:rsidR="001D1D02">
        <w:rPr>
          <w:rFonts w:ascii="Times New Roman" w:hAnsi="Times New Roman"/>
          <w:sz w:val="24"/>
          <w:szCs w:val="24"/>
          <w:lang w:eastAsia="ru-RU"/>
        </w:rPr>
        <w:t>-заочная</w:t>
      </w:r>
      <w:r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 w:rsidR="007B15D7">
        <w:rPr>
          <w:rFonts w:ascii="Times New Roman" w:hAnsi="Times New Roman"/>
          <w:sz w:val="24"/>
          <w:szCs w:val="24"/>
          <w:lang w:eastAsia="ru-RU"/>
        </w:rPr>
        <w:t>нологий, место оказания услуг:</w:t>
      </w:r>
      <w:r w:rsidR="00343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51DE0">
        <w:rPr>
          <w:rFonts w:ascii="Times New Roman" w:hAnsi="Times New Roman"/>
          <w:sz w:val="24"/>
          <w:szCs w:val="24"/>
          <w:lang w:eastAsia="ru-RU"/>
        </w:rPr>
        <w:t>ский край, г.</w:t>
      </w:r>
      <w:r w:rsidR="00596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D02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51DE0">
        <w:rPr>
          <w:rFonts w:ascii="Times New Roman" w:hAnsi="Times New Roman"/>
          <w:sz w:val="24"/>
          <w:szCs w:val="24"/>
          <w:lang w:eastAsia="ru-RU"/>
        </w:rPr>
        <w:t>.</w:t>
      </w:r>
    </w:p>
    <w:p w:rsidR="008D0281" w:rsidRPr="00D7104A" w:rsidRDefault="008D0281" w:rsidP="00617196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bookmarkEnd w:id="0"/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8A2F45" w:rsidRDefault="00350C21" w:rsidP="00096333">
            <w:pPr>
              <w:ind w:left="1057" w:hanging="1057"/>
              <w:rPr>
                <w:sz w:val="20"/>
                <w:szCs w:val="20"/>
              </w:rPr>
            </w:pPr>
            <w:r w:rsidRPr="00661508">
              <w:t>Ректор ________________ Т.А. Гайдук</w:t>
            </w:r>
            <w:r w:rsidRPr="004E733F">
              <w:t xml:space="preserve">                                        </w:t>
            </w:r>
            <w:r w:rsidRPr="004E733F">
              <w:rPr>
                <w:sz w:val="16"/>
                <w:szCs w:val="16"/>
              </w:rPr>
              <w:t>М.П</w:t>
            </w:r>
            <w:r w:rsidR="008D0281" w:rsidRPr="008A2F45">
              <w:rPr>
                <w:sz w:val="20"/>
                <w:szCs w:val="20"/>
              </w:rPr>
              <w:t>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sectPr w:rsidR="008D0281" w:rsidSect="0055117E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40" w:rsidRDefault="00510840" w:rsidP="004C146B">
      <w:r>
        <w:separator/>
      </w:r>
    </w:p>
  </w:endnote>
  <w:endnote w:type="continuationSeparator" w:id="0">
    <w:p w:rsidR="00510840" w:rsidRDefault="0051084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40" w:rsidRDefault="00510840" w:rsidP="004C146B">
      <w:r>
        <w:separator/>
      </w:r>
    </w:p>
  </w:footnote>
  <w:footnote w:type="continuationSeparator" w:id="0">
    <w:p w:rsidR="00510840" w:rsidRDefault="0051084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1D02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2692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325F"/>
    <w:rsid w:val="00344E02"/>
    <w:rsid w:val="00347F9D"/>
    <w:rsid w:val="00350C21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30941"/>
    <w:rsid w:val="00542A5E"/>
    <w:rsid w:val="0055117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60F25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119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13F9E7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C9E4-FA90-423D-A115-B1AB31E4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9423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Ксения М. Зверко</cp:lastModifiedBy>
  <cp:revision>29</cp:revision>
  <cp:lastPrinted>2022-01-21T05:46:00Z</cp:lastPrinted>
  <dcterms:created xsi:type="dcterms:W3CDTF">2020-05-26T07:58:00Z</dcterms:created>
  <dcterms:modified xsi:type="dcterms:W3CDTF">2022-01-21T06:18:00Z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