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«28» февраля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ректора Гайдук Татьяны Алексеены, действующего на основании Устава,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учебном/ых году/ах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оценивания развернутых ответов выпускников ОГЭ по физике»,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«28» февраля 2022 г. по «02» марта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>Форма обучения: очно.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Место оказания услуг: г. Горячий Ключ.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 декабря 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17.01.2022 № 1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  <w:t xml:space="preserve">к Договору об образовании </w:t>
      </w:r>
    </w:p>
    <w:p>
      <w:pPr>
        <w:pStyle w:val="Normal"/>
        <w:jc w:val="end"/>
        <w:rPr>
          <w:sz w:val="20"/>
          <w:szCs w:val="20"/>
        </w:rPr>
      </w:pPr>
      <w:r>
        <w:rPr>
          <w:sz w:val="20"/>
          <w:szCs w:val="20"/>
        </w:rPr>
        <w:t xml:space="preserve">на обучение по дополнительным  </w:t>
      </w:r>
    </w:p>
    <w:p>
      <w:pPr>
        <w:pStyle w:val="Normal"/>
        <w:jc w:val="end"/>
        <w:rPr/>
      </w:pPr>
      <w:r>
        <w:rPr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  <w:t>от «28» февраля 2022 г.  № б/н</w:t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«28» февраля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4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«02» марта 2022 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от 17 января 2022 года № 1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оценивания развернутых ответов выпускников ОГЭ по физике»,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«28» февраля 2022 г. по «02» марта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г. Горячий Ключ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и обеспечению качества образования 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______________ Л.Н. Терновая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709" w:footer="0" w:bottom="15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345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оценивания развернутых ответов выпускников ОГЭ по физике»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«28» февраля 2022 г. по «02» марта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28.02. 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jc w:val="start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«28» февраля 2022г.    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709" w:header="0" w:top="127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bCs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bCs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2022-01-19T11:47:00Z</dcterms:created>
  <dc:creator>Фоменко</dc:creator>
  <dc:description/>
  <cp:keywords/>
  <dc:language>en-US</dc:language>
  <cp:lastModifiedBy>Александра Е. Ламбарская</cp:lastModifiedBy>
  <cp:lastPrinted>2022-01-10T11:54:00Z</cp:lastPrinted>
  <dcterms:modified xsi:type="dcterms:W3CDTF">2022-01-20T12:24:00Z</dcterms:modified>
  <cp:revision>3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